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97" w:rsidRDefault="006B3197" w:rsidP="006B3197">
      <w:pPr>
        <w:pStyle w:val="af9"/>
        <w:jc w:val="center"/>
      </w:pPr>
    </w:p>
    <w:tbl>
      <w:tblPr>
        <w:tblW w:w="0" w:type="auto"/>
        <w:tblInd w:w="108" w:type="dxa"/>
        <w:tblLayout w:type="fixed"/>
        <w:tblLook w:val="0000"/>
      </w:tblPr>
      <w:tblGrid>
        <w:gridCol w:w="1488"/>
        <w:gridCol w:w="1164"/>
        <w:gridCol w:w="216"/>
        <w:gridCol w:w="396"/>
        <w:gridCol w:w="96"/>
        <w:gridCol w:w="1104"/>
        <w:gridCol w:w="276"/>
        <w:gridCol w:w="36"/>
        <w:gridCol w:w="156"/>
        <w:gridCol w:w="171"/>
        <w:gridCol w:w="657"/>
        <w:gridCol w:w="180"/>
        <w:gridCol w:w="168"/>
        <w:gridCol w:w="696"/>
        <w:gridCol w:w="108"/>
        <w:gridCol w:w="516"/>
        <w:gridCol w:w="444"/>
        <w:gridCol w:w="804"/>
        <w:gridCol w:w="216"/>
        <w:gridCol w:w="168"/>
        <w:gridCol w:w="1044"/>
        <w:gridCol w:w="216"/>
        <w:gridCol w:w="936"/>
        <w:gridCol w:w="480"/>
        <w:gridCol w:w="12"/>
        <w:gridCol w:w="4128"/>
      </w:tblGrid>
      <w:tr w:rsidR="0046518C" w:rsidRPr="0040321A" w:rsidTr="0046518C">
        <w:tc>
          <w:tcPr>
            <w:tcW w:w="1587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46518C" w:rsidRPr="0040321A" w:rsidRDefault="0046518C" w:rsidP="0046518C">
            <w:pPr>
              <w:pStyle w:val="af9"/>
              <w:jc w:val="right"/>
            </w:pPr>
            <w:r w:rsidRPr="0040321A">
              <w:t>Утверждаю</w:t>
            </w:r>
          </w:p>
          <w:p w:rsidR="0046518C" w:rsidRDefault="0046518C" w:rsidP="0046518C">
            <w:pPr>
              <w:pStyle w:val="af9"/>
              <w:jc w:val="right"/>
            </w:pPr>
            <w:r>
              <w:t xml:space="preserve">глава администрации </w:t>
            </w:r>
            <w:proofErr w:type="gramStart"/>
            <w:r>
              <w:t>Спасского</w:t>
            </w:r>
            <w:proofErr w:type="gramEnd"/>
          </w:p>
          <w:p w:rsidR="0046518C" w:rsidRDefault="0046518C" w:rsidP="0046518C">
            <w:pPr>
              <w:pStyle w:val="af9"/>
              <w:jc w:val="right"/>
            </w:pPr>
            <w:r>
              <w:t xml:space="preserve"> муниципального района</w:t>
            </w:r>
          </w:p>
          <w:p w:rsidR="0046518C" w:rsidRPr="0040321A" w:rsidRDefault="0046518C" w:rsidP="0046518C">
            <w:pPr>
              <w:pStyle w:val="af9"/>
              <w:jc w:val="right"/>
            </w:pPr>
            <w:r>
              <w:t>_____________Т.В. Бирюкова</w:t>
            </w:r>
          </w:p>
        </w:tc>
      </w:tr>
      <w:tr w:rsidR="0046518C" w:rsidRPr="0040321A" w:rsidTr="0046518C">
        <w:tc>
          <w:tcPr>
            <w:tcW w:w="1587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46518C" w:rsidRPr="0040321A" w:rsidRDefault="0046518C" w:rsidP="0046518C">
            <w:pPr>
              <w:pStyle w:val="af9"/>
              <w:jc w:val="right"/>
            </w:pPr>
          </w:p>
        </w:tc>
      </w:tr>
      <w:tr w:rsidR="0046518C" w:rsidRPr="0040321A" w:rsidTr="0046518C">
        <w:tc>
          <w:tcPr>
            <w:tcW w:w="1587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46518C" w:rsidRPr="0040321A" w:rsidRDefault="0046518C" w:rsidP="0046518C">
            <w:pPr>
              <w:pStyle w:val="af9"/>
              <w:jc w:val="right"/>
            </w:pPr>
            <w:r w:rsidRPr="0040321A">
              <w:t xml:space="preserve">"____" _______________________ </w:t>
            </w:r>
            <w:proofErr w:type="gramStart"/>
            <w:r w:rsidRPr="0040321A">
              <w:t>г</w:t>
            </w:r>
            <w:proofErr w:type="gramEnd"/>
            <w:r w:rsidRPr="0040321A">
              <w:t>.</w:t>
            </w:r>
          </w:p>
        </w:tc>
      </w:tr>
      <w:tr w:rsidR="006B3197" w:rsidRPr="0040321A" w:rsidTr="006B3197">
        <w:tc>
          <w:tcPr>
            <w:tcW w:w="1587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6B3197" w:rsidRPr="0040321A" w:rsidRDefault="006B3197" w:rsidP="0046518C">
            <w:pPr>
              <w:pStyle w:val="af9"/>
              <w:jc w:val="right"/>
            </w:pPr>
          </w:p>
        </w:tc>
      </w:tr>
      <w:tr w:rsidR="006B3197" w:rsidRPr="0040321A" w:rsidTr="006B3197">
        <w:tc>
          <w:tcPr>
            <w:tcW w:w="15876" w:type="dxa"/>
            <w:gridSpan w:val="2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6518C" w:rsidRDefault="0046518C" w:rsidP="0018797B">
            <w:pPr>
              <w:pStyle w:val="af9"/>
              <w:jc w:val="center"/>
              <w:rPr>
                <w:b/>
                <w:bCs/>
              </w:rPr>
            </w:pPr>
          </w:p>
          <w:p w:rsidR="0046518C" w:rsidRDefault="0046518C" w:rsidP="0018797B">
            <w:pPr>
              <w:pStyle w:val="af9"/>
              <w:jc w:val="center"/>
              <w:rPr>
                <w:b/>
                <w:bCs/>
              </w:rPr>
            </w:pPr>
          </w:p>
          <w:p w:rsidR="0046518C" w:rsidRDefault="0046518C" w:rsidP="0018797B">
            <w:pPr>
              <w:pStyle w:val="af9"/>
              <w:jc w:val="center"/>
              <w:rPr>
                <w:b/>
                <w:bCs/>
              </w:rPr>
            </w:pPr>
          </w:p>
          <w:p w:rsidR="0046518C" w:rsidRDefault="0046518C" w:rsidP="0018797B">
            <w:pPr>
              <w:pStyle w:val="af9"/>
              <w:jc w:val="center"/>
              <w:rPr>
                <w:b/>
                <w:bCs/>
              </w:rPr>
            </w:pPr>
          </w:p>
          <w:p w:rsidR="00DD17CD" w:rsidRDefault="00DD17CD" w:rsidP="00DD17CD">
            <w:pPr>
              <w:pStyle w:val="af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задание</w:t>
            </w:r>
          </w:p>
          <w:p w:rsidR="00DD17CD" w:rsidRPr="0040321A" w:rsidRDefault="00DD17CD" w:rsidP="00DD17CD">
            <w:pPr>
              <w:pStyle w:val="af9"/>
              <w:jc w:val="center"/>
            </w:pPr>
          </w:p>
          <w:p w:rsidR="00DD17CD" w:rsidRDefault="00DD17CD" w:rsidP="00DD17CD">
            <w:pPr>
              <w:pStyle w:val="af9"/>
              <w:jc w:val="center"/>
            </w:pPr>
            <w:r>
              <w:t>муниципального бюджетного образовательного учреждения Татаромаклаковской средней общеобразовательной школы</w:t>
            </w:r>
          </w:p>
          <w:p w:rsidR="00DD17CD" w:rsidRPr="0040321A" w:rsidRDefault="00DD17CD" w:rsidP="00DD17CD">
            <w:pPr>
              <w:pStyle w:val="af9"/>
              <w:jc w:val="center"/>
            </w:pPr>
            <w:r w:rsidRPr="0040321A">
              <w:t xml:space="preserve">на </w:t>
            </w:r>
            <w:r>
              <w:t>2014</w:t>
            </w:r>
            <w:r w:rsidRPr="0040321A">
              <w:t xml:space="preserve"> год</w:t>
            </w:r>
          </w:p>
          <w:p w:rsidR="00DD17CD" w:rsidRDefault="00DD17CD" w:rsidP="00DD17CD">
            <w:pPr>
              <w:pStyle w:val="af9"/>
              <w:jc w:val="center"/>
            </w:pPr>
            <w:r w:rsidRPr="0040321A">
              <w:t xml:space="preserve">на оказание </w:t>
            </w:r>
            <w:r>
              <w:t>муниципальных услуг:</w:t>
            </w:r>
          </w:p>
          <w:p w:rsidR="00DD17CD" w:rsidRPr="0040321A" w:rsidRDefault="00DD17CD" w:rsidP="00DD17CD">
            <w:pPr>
              <w:pStyle w:val="af9"/>
              <w:jc w:val="center"/>
            </w:pPr>
            <w:r w:rsidRPr="0040321A">
              <w:t xml:space="preserve">1. </w:t>
            </w:r>
            <w:r>
              <w:t>Реализация основных общеобразовательных программ начального общего, основного общего, среднего общего образования</w:t>
            </w:r>
          </w:p>
          <w:p w:rsidR="00DD17CD" w:rsidRDefault="00DD17CD" w:rsidP="00DD17CD">
            <w:pPr>
              <w:pStyle w:val="af9"/>
              <w:jc w:val="center"/>
            </w:pPr>
            <w:r>
              <w:t xml:space="preserve">2. </w:t>
            </w:r>
            <w:r w:rsidRPr="000F73B3">
              <w:t xml:space="preserve">Реализация </w:t>
            </w:r>
            <w:r>
              <w:t>основных общеобразовательных программ дополнительного образования</w:t>
            </w:r>
          </w:p>
          <w:p w:rsidR="00DD17CD" w:rsidRDefault="00DD17CD" w:rsidP="00DD17CD">
            <w:pPr>
              <w:pStyle w:val="af9"/>
              <w:jc w:val="center"/>
            </w:pPr>
            <w:r>
              <w:t>3. Организация отдыха детей в каникулярное время</w:t>
            </w:r>
          </w:p>
          <w:p w:rsidR="00DD17CD" w:rsidRPr="0040321A" w:rsidRDefault="00DD17CD" w:rsidP="00DD17CD">
            <w:pPr>
              <w:pStyle w:val="af9"/>
              <w:jc w:val="center"/>
            </w:pPr>
            <w:r>
              <w:t xml:space="preserve">4. Перевозка </w:t>
            </w:r>
            <w:proofErr w:type="gramStart"/>
            <w:r>
              <w:t>обучающихся</w:t>
            </w:r>
            <w:proofErr w:type="gramEnd"/>
            <w:r>
              <w:t xml:space="preserve"> между поселениями</w:t>
            </w:r>
          </w:p>
          <w:p w:rsidR="00DD17CD" w:rsidRDefault="00DD17CD" w:rsidP="00DD17CD">
            <w:pPr>
              <w:pStyle w:val="af9"/>
              <w:jc w:val="center"/>
            </w:pPr>
            <w:r>
              <w:t>5. Проведение</w:t>
            </w:r>
            <w:r w:rsidRPr="00E50677">
              <w:t xml:space="preserve"> промежуточн</w:t>
            </w:r>
            <w:r>
              <w:t>ой</w:t>
            </w:r>
            <w:r w:rsidRPr="00E50677">
              <w:t xml:space="preserve"> и государственн</w:t>
            </w:r>
            <w:r>
              <w:t xml:space="preserve">ой </w:t>
            </w:r>
            <w:r w:rsidRPr="00E50677">
              <w:t>итогов</w:t>
            </w:r>
            <w:r>
              <w:t>ой</w:t>
            </w:r>
            <w:r w:rsidRPr="00E50677">
              <w:t xml:space="preserve"> аттестаци</w:t>
            </w:r>
            <w:r>
              <w:t>и лиц, осваивающих основную образовательную программу в форме самообраз</w:t>
            </w:r>
            <w:r>
              <w:t>о</w:t>
            </w:r>
            <w:r>
              <w:t>вания или семейного образования либо обучавшиеся по не имеющей государственной аккредитации образовательной программе.</w:t>
            </w:r>
          </w:p>
          <w:p w:rsidR="00DD17CD" w:rsidRDefault="00DD17CD" w:rsidP="00DD17CD">
            <w:pPr>
              <w:pStyle w:val="af9"/>
              <w:jc w:val="center"/>
            </w:pPr>
          </w:p>
          <w:p w:rsidR="00DD17CD" w:rsidRDefault="00DD17CD" w:rsidP="00DD17CD">
            <w:pPr>
              <w:pStyle w:val="af9"/>
              <w:jc w:val="center"/>
            </w:pPr>
          </w:p>
          <w:p w:rsidR="00DD17CD" w:rsidRDefault="00DD17CD" w:rsidP="00DD17CD">
            <w:pPr>
              <w:pStyle w:val="af9"/>
              <w:jc w:val="center"/>
            </w:pPr>
          </w:p>
          <w:p w:rsidR="0046518C" w:rsidRDefault="0046518C" w:rsidP="0018797B">
            <w:pPr>
              <w:pStyle w:val="af9"/>
              <w:jc w:val="center"/>
              <w:rPr>
                <w:b/>
                <w:bCs/>
              </w:rPr>
            </w:pPr>
          </w:p>
          <w:p w:rsidR="0046518C" w:rsidRDefault="0046518C" w:rsidP="0018797B">
            <w:pPr>
              <w:pStyle w:val="af9"/>
              <w:jc w:val="center"/>
              <w:rPr>
                <w:b/>
                <w:bCs/>
              </w:rPr>
            </w:pPr>
          </w:p>
          <w:p w:rsidR="0046518C" w:rsidRDefault="0046518C" w:rsidP="0018797B">
            <w:pPr>
              <w:pStyle w:val="af9"/>
              <w:jc w:val="center"/>
              <w:rPr>
                <w:b/>
                <w:bCs/>
              </w:rPr>
            </w:pPr>
          </w:p>
          <w:p w:rsidR="0046518C" w:rsidRDefault="0046518C" w:rsidP="0018797B">
            <w:pPr>
              <w:pStyle w:val="af9"/>
              <w:jc w:val="center"/>
              <w:rPr>
                <w:b/>
                <w:bCs/>
              </w:rPr>
            </w:pPr>
          </w:p>
          <w:p w:rsidR="003A317B" w:rsidRDefault="003A317B" w:rsidP="0018797B">
            <w:pPr>
              <w:pStyle w:val="af9"/>
              <w:jc w:val="center"/>
            </w:pPr>
          </w:p>
          <w:p w:rsidR="003A317B" w:rsidRDefault="003A317B" w:rsidP="0018797B">
            <w:pPr>
              <w:pStyle w:val="af9"/>
              <w:jc w:val="center"/>
            </w:pPr>
          </w:p>
          <w:p w:rsidR="003A317B" w:rsidRDefault="003A317B" w:rsidP="0018797B">
            <w:pPr>
              <w:pStyle w:val="af9"/>
              <w:jc w:val="center"/>
            </w:pPr>
          </w:p>
          <w:p w:rsidR="003A317B" w:rsidRDefault="003A317B" w:rsidP="0018797B">
            <w:pPr>
              <w:pStyle w:val="af9"/>
              <w:jc w:val="center"/>
            </w:pPr>
          </w:p>
          <w:p w:rsidR="003A317B" w:rsidRDefault="003A317B" w:rsidP="0018797B">
            <w:pPr>
              <w:pStyle w:val="af9"/>
              <w:jc w:val="center"/>
            </w:pPr>
          </w:p>
          <w:p w:rsidR="00DD17CD" w:rsidRDefault="00DD17CD" w:rsidP="00DD17CD">
            <w:pPr>
              <w:pStyle w:val="af9"/>
            </w:pPr>
          </w:p>
          <w:p w:rsidR="004C13FB" w:rsidRDefault="004C13FB" w:rsidP="00DD17CD">
            <w:pPr>
              <w:pStyle w:val="af9"/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РАЗДЕЛ 1</w:t>
            </w:r>
          </w:p>
          <w:p w:rsidR="006B3197" w:rsidRPr="0040321A" w:rsidRDefault="006B3197" w:rsidP="0018797B">
            <w:pPr>
              <w:pStyle w:val="af9"/>
              <w:ind w:firstLine="300"/>
              <w:jc w:val="both"/>
            </w:pPr>
            <w:r w:rsidRPr="0040321A">
              <w:t xml:space="preserve">1. Наименование </w:t>
            </w:r>
            <w:r>
              <w:t>муниципальной</w:t>
            </w:r>
            <w:r w:rsidRPr="0040321A">
              <w:t xml:space="preserve"> услуги, по которой устанавливается задание.</w:t>
            </w:r>
          </w:p>
          <w:p w:rsidR="006B3197" w:rsidRPr="0040321A" w:rsidRDefault="006B3197" w:rsidP="0018797B">
            <w:pPr>
              <w:pStyle w:val="af9"/>
              <w:jc w:val="both"/>
            </w:pPr>
          </w:p>
        </w:tc>
      </w:tr>
      <w:tr w:rsidR="006B3197" w:rsidRPr="0040321A" w:rsidTr="006B3197">
        <w:tc>
          <w:tcPr>
            <w:tcW w:w="594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197" w:rsidRPr="0040321A" w:rsidRDefault="006B3197" w:rsidP="0018797B">
            <w:pPr>
              <w:pStyle w:val="af9"/>
              <w:jc w:val="center"/>
            </w:pPr>
            <w:r w:rsidRPr="0040321A">
              <w:lastRenderedPageBreak/>
              <w:t xml:space="preserve">Наименование </w:t>
            </w:r>
            <w:r>
              <w:t>муниципальной</w:t>
            </w:r>
            <w:r w:rsidRPr="0040321A">
              <w:t xml:space="preserve"> услуги </w:t>
            </w:r>
          </w:p>
        </w:tc>
        <w:tc>
          <w:tcPr>
            <w:tcW w:w="993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197" w:rsidRPr="0040321A" w:rsidRDefault="006B3197" w:rsidP="0018797B">
            <w:pPr>
              <w:pStyle w:val="af9"/>
              <w:jc w:val="center"/>
            </w:pPr>
            <w:r w:rsidRPr="0040321A">
              <w:t>Единица измерения</w:t>
            </w:r>
          </w:p>
          <w:p w:rsidR="006B3197" w:rsidRPr="0040321A" w:rsidRDefault="006B3197" w:rsidP="0018797B">
            <w:pPr>
              <w:pStyle w:val="af9"/>
              <w:jc w:val="center"/>
            </w:pPr>
            <w:r>
              <w:t>муниципальной</w:t>
            </w:r>
            <w:r w:rsidRPr="0040321A">
              <w:t xml:space="preserve"> услуги </w:t>
            </w:r>
          </w:p>
        </w:tc>
      </w:tr>
      <w:tr w:rsidR="008A4778" w:rsidRPr="0040321A" w:rsidTr="00853FDF">
        <w:tc>
          <w:tcPr>
            <w:tcW w:w="594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4778" w:rsidRPr="000F73B3" w:rsidRDefault="008A4778" w:rsidP="00853FDF">
            <w:pPr>
              <w:jc w:val="both"/>
              <w:rPr>
                <w:color w:val="000000"/>
                <w:sz w:val="24"/>
                <w:szCs w:val="24"/>
              </w:rPr>
            </w:pPr>
            <w:r w:rsidRPr="000F73B3">
              <w:rPr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общего, основного общего</w:t>
            </w:r>
            <w:r w:rsidR="00CF2748">
              <w:rPr>
                <w:color w:val="000000"/>
                <w:sz w:val="24"/>
                <w:szCs w:val="24"/>
              </w:rPr>
              <w:t>, среднего общ</w:t>
            </w:r>
            <w:r w:rsidR="00CF2748">
              <w:rPr>
                <w:color w:val="000000"/>
                <w:sz w:val="24"/>
                <w:szCs w:val="24"/>
              </w:rPr>
              <w:t>е</w:t>
            </w:r>
            <w:r w:rsidR="00CF2748">
              <w:rPr>
                <w:color w:val="000000"/>
                <w:sz w:val="24"/>
                <w:szCs w:val="24"/>
              </w:rPr>
              <w:t>го</w:t>
            </w:r>
            <w:r w:rsidRPr="000F73B3">
              <w:rPr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993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4778" w:rsidRPr="007F30E7" w:rsidRDefault="008A4778" w:rsidP="00853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обучающихся</w:t>
            </w:r>
            <w:r w:rsidRPr="007F30E7">
              <w:rPr>
                <w:sz w:val="24"/>
                <w:szCs w:val="24"/>
              </w:rPr>
              <w:t xml:space="preserve"> (чел.)</w:t>
            </w:r>
          </w:p>
        </w:tc>
      </w:tr>
      <w:tr w:rsidR="006B3197" w:rsidRPr="0040321A" w:rsidTr="006B3197">
        <w:tc>
          <w:tcPr>
            <w:tcW w:w="15876" w:type="dxa"/>
            <w:gridSpan w:val="2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B3197" w:rsidRPr="0040321A" w:rsidRDefault="006B3197" w:rsidP="0018797B">
            <w:pPr>
              <w:pStyle w:val="af9"/>
              <w:ind w:firstLine="300"/>
              <w:jc w:val="both"/>
            </w:pPr>
          </w:p>
          <w:p w:rsidR="006B3197" w:rsidRPr="0040321A" w:rsidRDefault="006B3197" w:rsidP="0018797B">
            <w:pPr>
              <w:pStyle w:val="af9"/>
              <w:ind w:firstLine="300"/>
              <w:jc w:val="both"/>
            </w:pPr>
            <w:r w:rsidRPr="0040321A">
              <w:t xml:space="preserve">2. Потребители </w:t>
            </w:r>
            <w:r>
              <w:t>муниципальной</w:t>
            </w:r>
            <w:r w:rsidRPr="0040321A">
              <w:t xml:space="preserve"> услуги.</w:t>
            </w:r>
          </w:p>
          <w:p w:rsidR="006B3197" w:rsidRPr="0040321A" w:rsidRDefault="006B3197" w:rsidP="0018797B">
            <w:pPr>
              <w:pStyle w:val="af9"/>
              <w:jc w:val="both"/>
            </w:pPr>
          </w:p>
        </w:tc>
      </w:tr>
      <w:tr w:rsidR="006B3197" w:rsidRPr="0040321A" w:rsidTr="006B3197">
        <w:tc>
          <w:tcPr>
            <w:tcW w:w="265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B3197" w:rsidRPr="0040321A" w:rsidRDefault="006B3197" w:rsidP="0018797B">
            <w:pPr>
              <w:pStyle w:val="af9"/>
              <w:jc w:val="center"/>
            </w:pPr>
            <w:r w:rsidRPr="0040321A">
              <w:t xml:space="preserve">Наименование </w:t>
            </w:r>
          </w:p>
        </w:tc>
        <w:tc>
          <w:tcPr>
            <w:tcW w:w="13224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197" w:rsidRPr="0040321A" w:rsidRDefault="006B3197" w:rsidP="0018797B">
            <w:pPr>
              <w:pStyle w:val="af9"/>
              <w:jc w:val="center"/>
            </w:pPr>
            <w:r w:rsidRPr="0040321A">
              <w:t>Количество потребителей (человек/единиц)</w:t>
            </w:r>
          </w:p>
        </w:tc>
      </w:tr>
      <w:tr w:rsidR="006B3197" w:rsidRPr="0040321A" w:rsidTr="006B3197">
        <w:tc>
          <w:tcPr>
            <w:tcW w:w="2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197" w:rsidRPr="0040321A" w:rsidRDefault="006B3197" w:rsidP="0018797B">
            <w:pPr>
              <w:pStyle w:val="af9"/>
              <w:jc w:val="center"/>
            </w:pPr>
            <w:r w:rsidRPr="0040321A">
              <w:t>категории потребит</w:t>
            </w:r>
            <w:r w:rsidRPr="0040321A">
              <w:t>е</w:t>
            </w:r>
            <w:r w:rsidRPr="0040321A">
              <w:t xml:space="preserve">лей </w:t>
            </w:r>
          </w:p>
          <w:p w:rsidR="006B3197" w:rsidRPr="0040321A" w:rsidRDefault="006B3197" w:rsidP="0018797B">
            <w:pPr>
              <w:pStyle w:val="af9"/>
            </w:pPr>
          </w:p>
        </w:tc>
        <w:tc>
          <w:tcPr>
            <w:tcW w:w="20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197" w:rsidRPr="0040321A" w:rsidRDefault="006B3197" w:rsidP="0018797B">
            <w:pPr>
              <w:pStyle w:val="af9"/>
              <w:jc w:val="center"/>
            </w:pPr>
            <w:r w:rsidRPr="0040321A">
              <w:t>отчетный фина</w:t>
            </w:r>
            <w:r w:rsidRPr="0040321A">
              <w:t>н</w:t>
            </w:r>
            <w:r w:rsidRPr="0040321A">
              <w:t xml:space="preserve">совый год </w:t>
            </w:r>
            <w:r w:rsidR="00EB2AE6">
              <w:t>2012</w:t>
            </w:r>
          </w:p>
        </w:tc>
        <w:tc>
          <w:tcPr>
            <w:tcW w:w="21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197" w:rsidRPr="0040321A" w:rsidRDefault="006B3197" w:rsidP="0018797B">
            <w:pPr>
              <w:pStyle w:val="af9"/>
              <w:jc w:val="center"/>
            </w:pPr>
            <w:r w:rsidRPr="0040321A">
              <w:t>текущий финанс</w:t>
            </w:r>
            <w:r w:rsidRPr="0040321A">
              <w:t>о</w:t>
            </w:r>
            <w:r w:rsidRPr="0040321A">
              <w:t xml:space="preserve">вый год </w:t>
            </w:r>
            <w:r w:rsidR="00EB2AE6">
              <w:t>2013</w:t>
            </w:r>
          </w:p>
        </w:tc>
        <w:tc>
          <w:tcPr>
            <w:tcW w:w="21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197" w:rsidRPr="0040321A" w:rsidRDefault="006B3197" w:rsidP="0018797B">
            <w:pPr>
              <w:pStyle w:val="af9"/>
              <w:jc w:val="center"/>
            </w:pPr>
            <w:r w:rsidRPr="0040321A">
              <w:t>очередной фина</w:t>
            </w:r>
            <w:r w:rsidRPr="0040321A">
              <w:t>н</w:t>
            </w:r>
            <w:r w:rsidRPr="0040321A">
              <w:t xml:space="preserve">совый год </w:t>
            </w:r>
            <w:r w:rsidR="00EB2AE6">
              <w:t>2014</w:t>
            </w:r>
          </w:p>
        </w:tc>
        <w:tc>
          <w:tcPr>
            <w:tcW w:w="21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197" w:rsidRPr="0040321A" w:rsidRDefault="006B3197" w:rsidP="0018797B">
            <w:pPr>
              <w:pStyle w:val="af9"/>
              <w:jc w:val="center"/>
            </w:pPr>
            <w:r w:rsidRPr="0040321A">
              <w:t xml:space="preserve">1 год планового периода </w:t>
            </w:r>
          </w:p>
        </w:tc>
        <w:tc>
          <w:tcPr>
            <w:tcW w:w="4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197" w:rsidRPr="0040321A" w:rsidRDefault="006B3197" w:rsidP="0018797B">
            <w:pPr>
              <w:pStyle w:val="af9"/>
              <w:jc w:val="center"/>
            </w:pPr>
            <w:r w:rsidRPr="0040321A">
              <w:t xml:space="preserve">2 год планового периода </w:t>
            </w:r>
          </w:p>
        </w:tc>
      </w:tr>
      <w:tr w:rsidR="008A4778" w:rsidRPr="0040321A" w:rsidTr="006B3197">
        <w:tc>
          <w:tcPr>
            <w:tcW w:w="2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4778" w:rsidRPr="007F30E7" w:rsidRDefault="008A4778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1. Дети школьного во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раста</w:t>
            </w:r>
          </w:p>
        </w:tc>
        <w:tc>
          <w:tcPr>
            <w:tcW w:w="20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4778" w:rsidRPr="007F30E7" w:rsidRDefault="00CF2748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1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4778" w:rsidRPr="007F30E7" w:rsidRDefault="00CF2748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4778" w:rsidRPr="007F30E7" w:rsidRDefault="00CF2748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4778" w:rsidRPr="0040321A" w:rsidRDefault="00CF2748" w:rsidP="0018797B">
            <w:pPr>
              <w:pStyle w:val="af9"/>
            </w:pPr>
            <w:r>
              <w:t>94</w:t>
            </w:r>
          </w:p>
        </w:tc>
        <w:tc>
          <w:tcPr>
            <w:tcW w:w="4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4778" w:rsidRPr="0040321A" w:rsidRDefault="00CF2748" w:rsidP="0018797B">
            <w:pPr>
              <w:pStyle w:val="af9"/>
            </w:pPr>
            <w:r>
              <w:t>94</w:t>
            </w:r>
          </w:p>
        </w:tc>
      </w:tr>
      <w:tr w:rsidR="006B3197" w:rsidRPr="0040321A" w:rsidTr="006B3197">
        <w:tc>
          <w:tcPr>
            <w:tcW w:w="15876" w:type="dxa"/>
            <w:gridSpan w:val="2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B3197" w:rsidRPr="0040321A" w:rsidRDefault="006B3197" w:rsidP="0018797B">
            <w:pPr>
              <w:pStyle w:val="af9"/>
            </w:pPr>
          </w:p>
        </w:tc>
      </w:tr>
      <w:tr w:rsidR="006B3197" w:rsidRPr="0040321A" w:rsidTr="006B3197">
        <w:tc>
          <w:tcPr>
            <w:tcW w:w="15876" w:type="dxa"/>
            <w:gridSpan w:val="2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B3197" w:rsidRPr="0040321A" w:rsidRDefault="006B3197" w:rsidP="0018797B">
            <w:pPr>
              <w:pStyle w:val="af9"/>
              <w:ind w:firstLine="300"/>
            </w:pPr>
            <w:r w:rsidRPr="0040321A">
              <w:t xml:space="preserve">3. Показатели, характеризующие качество и (или) объем  оказываемой </w:t>
            </w:r>
            <w:r>
              <w:t>муниципальной</w:t>
            </w:r>
            <w:r w:rsidRPr="0040321A">
              <w:t xml:space="preserve"> услуги.</w:t>
            </w:r>
          </w:p>
          <w:p w:rsidR="006B3197" w:rsidRPr="0040321A" w:rsidRDefault="006B3197" w:rsidP="0018797B">
            <w:pPr>
              <w:pStyle w:val="af9"/>
              <w:ind w:firstLine="300"/>
            </w:pPr>
            <w:r w:rsidRPr="0040321A">
              <w:t xml:space="preserve">3.1. Показатели качества оказываемой </w:t>
            </w:r>
            <w:r>
              <w:t>муниципальной</w:t>
            </w:r>
            <w:r w:rsidRPr="0040321A">
              <w:t xml:space="preserve"> услуги.</w:t>
            </w:r>
          </w:p>
          <w:p w:rsidR="006B3197" w:rsidRPr="0040321A" w:rsidRDefault="006B3197" w:rsidP="0018797B">
            <w:pPr>
              <w:pStyle w:val="af9"/>
            </w:pPr>
          </w:p>
        </w:tc>
      </w:tr>
      <w:tr w:rsidR="00105CD6" w:rsidRPr="0040321A" w:rsidTr="006B3197">
        <w:tc>
          <w:tcPr>
            <w:tcW w:w="477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CD6" w:rsidRPr="0040321A" w:rsidRDefault="00105CD6" w:rsidP="0018797B">
            <w:pPr>
              <w:pStyle w:val="af9"/>
              <w:jc w:val="center"/>
            </w:pPr>
            <w:r w:rsidRPr="0040321A">
              <w:t xml:space="preserve">Реквизиты нормативного правового акта, устанавливающего требования к качеству и (или) объему </w:t>
            </w:r>
            <w:r>
              <w:t>муниципальной</w:t>
            </w:r>
            <w:r w:rsidRPr="0040321A">
              <w:t xml:space="preserve"> услуги </w:t>
            </w:r>
          </w:p>
        </w:tc>
        <w:tc>
          <w:tcPr>
            <w:tcW w:w="1110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CD6" w:rsidRPr="00920602" w:rsidRDefault="00105CD6" w:rsidP="00853F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602">
              <w:rPr>
                <w:sz w:val="24"/>
                <w:szCs w:val="24"/>
              </w:rPr>
              <w:t>Конвенция о правах ребенка (одобрена Генеральной Ассамблеей ООН 20.11. 1989 г.),</w:t>
            </w:r>
          </w:p>
          <w:p w:rsidR="008D4C63" w:rsidRPr="008834E0" w:rsidRDefault="008D4C63" w:rsidP="008D4C63">
            <w:pPr>
              <w:pStyle w:val="1"/>
              <w:contextualSpacing/>
              <w:rPr>
                <w:sz w:val="24"/>
                <w:szCs w:val="24"/>
              </w:rPr>
            </w:pPr>
            <w:r w:rsidRPr="008834E0">
              <w:rPr>
                <w:sz w:val="24"/>
                <w:szCs w:val="24"/>
              </w:rPr>
              <w:t xml:space="preserve">Федеральный закон Российской Федерации от 29 декабря 2012 г. </w:t>
            </w:r>
          </w:p>
          <w:p w:rsidR="008D4C63" w:rsidRPr="008834E0" w:rsidRDefault="008D4C63" w:rsidP="008D4C63">
            <w:pPr>
              <w:pStyle w:val="1"/>
              <w:contextualSpacing/>
              <w:rPr>
                <w:sz w:val="24"/>
                <w:szCs w:val="24"/>
              </w:rPr>
            </w:pPr>
            <w:r w:rsidRPr="008834E0">
              <w:rPr>
                <w:sz w:val="24"/>
                <w:szCs w:val="24"/>
              </w:rPr>
              <w:t>N 273-ФЗ "Об образовании в Российской Федерации",</w:t>
            </w:r>
          </w:p>
          <w:p w:rsidR="00105CD6" w:rsidRPr="00920602" w:rsidRDefault="00105CD6" w:rsidP="00853F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602">
              <w:rPr>
                <w:sz w:val="24"/>
                <w:szCs w:val="24"/>
              </w:rPr>
              <w:t>Конституция Российской Федерации (принята всенародным голосованием 12.12.1993 г.),</w:t>
            </w:r>
          </w:p>
          <w:p w:rsidR="00105CD6" w:rsidRPr="00920602" w:rsidRDefault="00105CD6" w:rsidP="00853F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602">
              <w:rPr>
                <w:sz w:val="24"/>
                <w:szCs w:val="24"/>
              </w:rPr>
              <w:t>Федеральный закон от 24 июля 1998 г. № 124-ФЗ "Об основных гарантиях прав р</w:t>
            </w:r>
            <w:r>
              <w:rPr>
                <w:sz w:val="24"/>
                <w:szCs w:val="24"/>
              </w:rPr>
              <w:t>ебенка в Российской Федерации";</w:t>
            </w:r>
          </w:p>
          <w:p w:rsidR="00105CD6" w:rsidRDefault="00105CD6" w:rsidP="00853F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602">
              <w:rPr>
                <w:sz w:val="24"/>
                <w:szCs w:val="24"/>
              </w:rPr>
              <w:t>Типовое положение об общеобразовательном учреждении, утвержденное постановлением Правительства</w:t>
            </w:r>
            <w:r>
              <w:rPr>
                <w:sz w:val="24"/>
                <w:szCs w:val="24"/>
              </w:rPr>
              <w:t xml:space="preserve"> РФ от 19 марта 2001 г. № 196;</w:t>
            </w:r>
          </w:p>
          <w:p w:rsidR="00825DB4" w:rsidRPr="00825DB4" w:rsidRDefault="00825DB4" w:rsidP="00825DB4">
            <w:pPr>
              <w:jc w:val="both"/>
              <w:rPr>
                <w:bCs/>
                <w:sz w:val="24"/>
                <w:szCs w:val="24"/>
              </w:rPr>
            </w:pPr>
            <w:r w:rsidRPr="00825DB4">
              <w:rPr>
                <w:rStyle w:val="blk"/>
                <w:bCs/>
                <w:sz w:val="24"/>
                <w:szCs w:val="24"/>
              </w:rPr>
              <w:t xml:space="preserve">приказ </w:t>
            </w:r>
            <w:r w:rsidRPr="00825DB4">
              <w:rPr>
                <w:sz w:val="24"/>
                <w:szCs w:val="24"/>
              </w:rPr>
              <w:t>Министерства образования и науки Российской Федерации</w:t>
            </w:r>
            <w:r w:rsidRPr="00825DB4">
              <w:rPr>
                <w:rStyle w:val="blk"/>
                <w:bCs/>
                <w:sz w:val="24"/>
                <w:szCs w:val="24"/>
              </w:rPr>
              <w:t xml:space="preserve"> от </w:t>
            </w:r>
            <w:r w:rsidRPr="00825DB4">
              <w:rPr>
                <w:rStyle w:val="epm"/>
                <w:bCs/>
                <w:sz w:val="24"/>
                <w:szCs w:val="24"/>
              </w:rPr>
              <w:t>30августа2013</w:t>
            </w:r>
            <w:r w:rsidRPr="00825DB4">
              <w:rPr>
                <w:rStyle w:val="blk"/>
                <w:bCs/>
                <w:sz w:val="24"/>
                <w:szCs w:val="24"/>
              </w:rPr>
              <w:t xml:space="preserve"> г. </w:t>
            </w:r>
            <w:r w:rsidRPr="00825DB4">
              <w:rPr>
                <w:rStyle w:val="epm"/>
                <w:bCs/>
                <w:sz w:val="24"/>
                <w:szCs w:val="24"/>
              </w:rPr>
              <w:t>№1015 «О</w:t>
            </w:r>
            <w:r w:rsidRPr="00825DB4">
              <w:rPr>
                <w:rStyle w:val="blk"/>
                <w:bCs/>
                <w:sz w:val="24"/>
                <w:szCs w:val="24"/>
              </w:rPr>
              <w:t>б у</w:t>
            </w:r>
            <w:r w:rsidRPr="00825DB4">
              <w:rPr>
                <w:rStyle w:val="blk"/>
                <w:bCs/>
                <w:sz w:val="24"/>
                <w:szCs w:val="24"/>
              </w:rPr>
              <w:t>т</w:t>
            </w:r>
            <w:r w:rsidRPr="00825DB4">
              <w:rPr>
                <w:rStyle w:val="blk"/>
                <w:bCs/>
                <w:sz w:val="24"/>
                <w:szCs w:val="24"/>
              </w:rPr>
              <w:t>верждении порядка</w:t>
            </w:r>
            <w:r w:rsidR="00620871">
              <w:rPr>
                <w:rStyle w:val="blk"/>
                <w:bCs/>
                <w:sz w:val="24"/>
                <w:szCs w:val="24"/>
              </w:rPr>
              <w:t xml:space="preserve"> </w:t>
            </w:r>
            <w:r w:rsidRPr="00825DB4">
              <w:rPr>
                <w:rStyle w:val="blk"/>
                <w:bCs/>
                <w:sz w:val="24"/>
                <w:szCs w:val="24"/>
              </w:rPr>
              <w:t>организации и осуществления образовательной</w:t>
            </w:r>
            <w:r w:rsidR="00620871">
              <w:rPr>
                <w:rStyle w:val="blk"/>
                <w:bCs/>
                <w:sz w:val="24"/>
                <w:szCs w:val="24"/>
              </w:rPr>
              <w:t xml:space="preserve"> </w:t>
            </w:r>
            <w:r w:rsidRPr="00825DB4">
              <w:rPr>
                <w:rStyle w:val="blk"/>
                <w:bCs/>
                <w:sz w:val="24"/>
                <w:szCs w:val="24"/>
              </w:rPr>
              <w:t>деятельности по основным общео</w:t>
            </w:r>
            <w:r w:rsidRPr="00825DB4">
              <w:rPr>
                <w:rStyle w:val="blk"/>
                <w:bCs/>
                <w:sz w:val="24"/>
                <w:szCs w:val="24"/>
              </w:rPr>
              <w:t>б</w:t>
            </w:r>
            <w:r w:rsidRPr="00825DB4">
              <w:rPr>
                <w:rStyle w:val="blk"/>
                <w:bCs/>
                <w:sz w:val="24"/>
                <w:szCs w:val="24"/>
              </w:rPr>
              <w:t xml:space="preserve">разовательным программам </w:t>
            </w:r>
            <w:proofErr w:type="gramStart"/>
            <w:r w:rsidRPr="00825DB4">
              <w:rPr>
                <w:rStyle w:val="blk"/>
                <w:bCs/>
                <w:sz w:val="24"/>
                <w:szCs w:val="24"/>
              </w:rPr>
              <w:t>-о</w:t>
            </w:r>
            <w:proofErr w:type="gramEnd"/>
            <w:r w:rsidRPr="00825DB4">
              <w:rPr>
                <w:rStyle w:val="blk"/>
                <w:bCs/>
                <w:sz w:val="24"/>
                <w:szCs w:val="24"/>
              </w:rPr>
              <w:t>бразовательным программам начального общего, основного</w:t>
            </w:r>
            <w:r w:rsidR="00620871">
              <w:rPr>
                <w:rStyle w:val="blk"/>
                <w:bCs/>
                <w:sz w:val="24"/>
                <w:szCs w:val="24"/>
              </w:rPr>
              <w:t xml:space="preserve"> </w:t>
            </w:r>
            <w:r w:rsidRPr="00825DB4">
              <w:rPr>
                <w:rStyle w:val="blk"/>
                <w:bCs/>
                <w:sz w:val="24"/>
                <w:szCs w:val="24"/>
              </w:rPr>
              <w:t>общего и среднего общего образования</w:t>
            </w:r>
            <w:r>
              <w:rPr>
                <w:rStyle w:val="blk"/>
                <w:bCs/>
                <w:sz w:val="24"/>
                <w:szCs w:val="24"/>
              </w:rPr>
              <w:t>;</w:t>
            </w:r>
          </w:p>
          <w:p w:rsidR="00105CD6" w:rsidRPr="00920602" w:rsidRDefault="00105CD6" w:rsidP="00853F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602">
              <w:rPr>
                <w:sz w:val="24"/>
                <w:szCs w:val="24"/>
              </w:rPr>
              <w:t>Федеральный закон от 06 октября 2003 г. № 131-ФЗ "Об общих принципах организации местного сам</w:t>
            </w:r>
            <w:r w:rsidRPr="00920602">
              <w:rPr>
                <w:sz w:val="24"/>
                <w:szCs w:val="24"/>
              </w:rPr>
              <w:t>о</w:t>
            </w:r>
            <w:r w:rsidRPr="00920602">
              <w:rPr>
                <w:sz w:val="24"/>
                <w:szCs w:val="24"/>
              </w:rPr>
              <w:t>упр</w:t>
            </w:r>
            <w:r>
              <w:rPr>
                <w:sz w:val="24"/>
                <w:szCs w:val="24"/>
              </w:rPr>
              <w:t>авления в Российской Федерации";</w:t>
            </w:r>
          </w:p>
          <w:p w:rsidR="00105CD6" w:rsidRPr="007F30E7" w:rsidRDefault="00105CD6" w:rsidP="00853F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602">
              <w:rPr>
                <w:sz w:val="24"/>
                <w:szCs w:val="24"/>
              </w:rPr>
              <w:t>Постановление Правительства Нижегородской области от 28 июня 2007 г. № 213 «Об утверждении ста</w:t>
            </w:r>
            <w:r w:rsidRPr="00920602">
              <w:rPr>
                <w:sz w:val="24"/>
                <w:szCs w:val="24"/>
              </w:rPr>
              <w:t>н</w:t>
            </w:r>
            <w:r w:rsidRPr="00920602">
              <w:rPr>
                <w:sz w:val="24"/>
                <w:szCs w:val="24"/>
              </w:rPr>
              <w:lastRenderedPageBreak/>
              <w:t>дартов качества предоставления бюджетных услуг в области здравоохранения, социальной защиты нас</w:t>
            </w:r>
            <w:r w:rsidRPr="00920602">
              <w:rPr>
                <w:sz w:val="24"/>
                <w:szCs w:val="24"/>
              </w:rPr>
              <w:t>е</w:t>
            </w:r>
            <w:r w:rsidRPr="00920602">
              <w:rPr>
                <w:sz w:val="24"/>
                <w:szCs w:val="24"/>
              </w:rPr>
              <w:t>ления, культуры и образования, предоставляемых за счет средств областного бюджета»</w:t>
            </w:r>
          </w:p>
        </w:tc>
      </w:tr>
      <w:tr w:rsidR="006B3197" w:rsidRPr="0040321A" w:rsidTr="006B3197"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B3197" w:rsidRPr="0040321A" w:rsidRDefault="00EB6ABB" w:rsidP="0018797B">
            <w:pPr>
              <w:pStyle w:val="af9"/>
              <w:jc w:val="center"/>
            </w:pPr>
            <w:r>
              <w:lastRenderedPageBreak/>
              <w:t>Наиме</w:t>
            </w:r>
            <w:r w:rsidR="006B3197" w:rsidRPr="0040321A">
              <w:t>нов</w:t>
            </w:r>
            <w:r w:rsidR="006B3197" w:rsidRPr="0040321A">
              <w:t>а</w:t>
            </w:r>
            <w:r w:rsidR="006B3197" w:rsidRPr="0040321A">
              <w:t xml:space="preserve">ние </w:t>
            </w:r>
          </w:p>
        </w:tc>
        <w:tc>
          <w:tcPr>
            <w:tcW w:w="1872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B3197" w:rsidRPr="0040321A" w:rsidRDefault="006B3197" w:rsidP="0018797B">
            <w:pPr>
              <w:pStyle w:val="af9"/>
              <w:jc w:val="center"/>
            </w:pPr>
            <w:r w:rsidRPr="0040321A">
              <w:t>Единица изм</w:t>
            </w:r>
            <w:r w:rsidRPr="0040321A">
              <w:t>е</w:t>
            </w:r>
            <w:r w:rsidRPr="0040321A">
              <w:t xml:space="preserve">рения 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B3197" w:rsidRPr="0040321A" w:rsidRDefault="006B3197" w:rsidP="0018797B">
            <w:pPr>
              <w:pStyle w:val="af9"/>
              <w:jc w:val="center"/>
            </w:pPr>
            <w:r w:rsidRPr="0040321A">
              <w:t xml:space="preserve">Формула расчета </w:t>
            </w:r>
          </w:p>
        </w:tc>
        <w:tc>
          <w:tcPr>
            <w:tcW w:w="6972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197" w:rsidRPr="0040321A" w:rsidRDefault="006B3197" w:rsidP="0018797B">
            <w:pPr>
              <w:pStyle w:val="af9"/>
              <w:jc w:val="center"/>
            </w:pPr>
            <w:r w:rsidRPr="0040321A">
              <w:t xml:space="preserve">Значения показателей качества оказываемой </w:t>
            </w:r>
            <w:r>
              <w:t>муниципальной</w:t>
            </w:r>
            <w:r w:rsidRPr="0040321A">
              <w:t xml:space="preserve"> у</w:t>
            </w:r>
            <w:r w:rsidRPr="0040321A">
              <w:t>с</w:t>
            </w:r>
            <w:r w:rsidRPr="0040321A">
              <w:t xml:space="preserve">луги </w:t>
            </w:r>
          </w:p>
        </w:tc>
        <w:tc>
          <w:tcPr>
            <w:tcW w:w="41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B3197" w:rsidRPr="0040321A" w:rsidRDefault="006B3197" w:rsidP="0018797B">
            <w:pPr>
              <w:pStyle w:val="af9"/>
              <w:jc w:val="center"/>
            </w:pPr>
            <w:r w:rsidRPr="0040321A">
              <w:t xml:space="preserve">Источник информации </w:t>
            </w:r>
          </w:p>
        </w:tc>
      </w:tr>
      <w:tr w:rsidR="006B3197" w:rsidRPr="0040321A" w:rsidTr="006B3197">
        <w:tc>
          <w:tcPr>
            <w:tcW w:w="14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197" w:rsidRPr="0040321A" w:rsidRDefault="006B3197" w:rsidP="0018797B">
            <w:pPr>
              <w:pStyle w:val="af9"/>
              <w:jc w:val="center"/>
            </w:pPr>
            <w:r w:rsidRPr="0040321A">
              <w:t xml:space="preserve">показателя </w:t>
            </w:r>
          </w:p>
          <w:p w:rsidR="006B3197" w:rsidRPr="0040321A" w:rsidRDefault="006B3197" w:rsidP="0018797B">
            <w:pPr>
              <w:pStyle w:val="af9"/>
            </w:pPr>
          </w:p>
        </w:tc>
        <w:tc>
          <w:tcPr>
            <w:tcW w:w="1872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197" w:rsidRPr="0040321A" w:rsidRDefault="006B3197" w:rsidP="0018797B">
            <w:pPr>
              <w:pStyle w:val="af9"/>
            </w:pPr>
          </w:p>
        </w:tc>
        <w:tc>
          <w:tcPr>
            <w:tcW w:w="141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197" w:rsidRPr="0040321A" w:rsidRDefault="006B3197" w:rsidP="0018797B">
            <w:pPr>
              <w:pStyle w:val="af9"/>
            </w:pPr>
          </w:p>
        </w:tc>
        <w:tc>
          <w:tcPr>
            <w:tcW w:w="13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197" w:rsidRPr="0040321A" w:rsidRDefault="006B3197" w:rsidP="0018797B">
            <w:pPr>
              <w:pStyle w:val="af9"/>
              <w:jc w:val="center"/>
            </w:pPr>
            <w:r w:rsidRPr="0040321A">
              <w:t xml:space="preserve">отчетный </w:t>
            </w:r>
            <w:proofErr w:type="spellStart"/>
            <w:proofErr w:type="gramStart"/>
            <w:r w:rsidRPr="0040321A">
              <w:t>финан-совый</w:t>
            </w:r>
            <w:proofErr w:type="spellEnd"/>
            <w:proofErr w:type="gramEnd"/>
            <w:r w:rsidRPr="0040321A">
              <w:t xml:space="preserve"> год</w:t>
            </w:r>
            <w:r w:rsidR="00825DB4">
              <w:t xml:space="preserve"> 2012</w:t>
            </w:r>
          </w:p>
        </w:tc>
        <w:tc>
          <w:tcPr>
            <w:tcW w:w="13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197" w:rsidRPr="0040321A" w:rsidRDefault="006B3197" w:rsidP="0018797B">
            <w:pPr>
              <w:pStyle w:val="af9"/>
              <w:jc w:val="center"/>
            </w:pPr>
            <w:r w:rsidRPr="0040321A">
              <w:t xml:space="preserve">текущий </w:t>
            </w:r>
            <w:proofErr w:type="spellStart"/>
            <w:proofErr w:type="gramStart"/>
            <w:r w:rsidRPr="0040321A">
              <w:t>финан-совый</w:t>
            </w:r>
            <w:proofErr w:type="spellEnd"/>
            <w:proofErr w:type="gramEnd"/>
            <w:r w:rsidRPr="0040321A">
              <w:t xml:space="preserve"> год</w:t>
            </w:r>
            <w:r w:rsidR="00825DB4">
              <w:t xml:space="preserve"> 2013</w:t>
            </w:r>
          </w:p>
        </w:tc>
        <w:tc>
          <w:tcPr>
            <w:tcW w:w="14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197" w:rsidRPr="0040321A" w:rsidRDefault="006B3197" w:rsidP="0018797B">
            <w:pPr>
              <w:pStyle w:val="af9"/>
              <w:jc w:val="center"/>
            </w:pPr>
            <w:r w:rsidRPr="0040321A">
              <w:t xml:space="preserve">очередной </w:t>
            </w:r>
            <w:proofErr w:type="spellStart"/>
            <w:proofErr w:type="gramStart"/>
            <w:r w:rsidRPr="0040321A">
              <w:t>финан-совый</w:t>
            </w:r>
            <w:proofErr w:type="spellEnd"/>
            <w:proofErr w:type="gramEnd"/>
            <w:r w:rsidRPr="0040321A">
              <w:t xml:space="preserve"> год</w:t>
            </w:r>
            <w:r w:rsidR="00825DB4">
              <w:t xml:space="preserve"> 2014</w:t>
            </w:r>
          </w:p>
        </w:tc>
        <w:tc>
          <w:tcPr>
            <w:tcW w:w="14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197" w:rsidRPr="0040321A" w:rsidRDefault="006B3197" w:rsidP="0018797B">
            <w:pPr>
              <w:pStyle w:val="af9"/>
              <w:jc w:val="center"/>
            </w:pPr>
            <w:r w:rsidRPr="0040321A">
              <w:t>1 год пл</w:t>
            </w:r>
            <w:r w:rsidRPr="0040321A">
              <w:t>а</w:t>
            </w:r>
            <w:r w:rsidRPr="0040321A">
              <w:t>нового п</w:t>
            </w:r>
            <w:r w:rsidRPr="0040321A">
              <w:t>е</w:t>
            </w:r>
            <w:r w:rsidRPr="0040321A">
              <w:t xml:space="preserve">риода </w:t>
            </w:r>
          </w:p>
        </w:tc>
        <w:tc>
          <w:tcPr>
            <w:tcW w:w="14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197" w:rsidRPr="0040321A" w:rsidRDefault="006B3197" w:rsidP="0018797B">
            <w:pPr>
              <w:pStyle w:val="af9"/>
              <w:jc w:val="center"/>
            </w:pPr>
            <w:r w:rsidRPr="0040321A">
              <w:t>2 год пл</w:t>
            </w:r>
            <w:r w:rsidRPr="0040321A">
              <w:t>а</w:t>
            </w:r>
            <w:r w:rsidRPr="0040321A">
              <w:t>нового п</w:t>
            </w:r>
            <w:r w:rsidRPr="0040321A">
              <w:t>е</w:t>
            </w:r>
            <w:r w:rsidRPr="0040321A">
              <w:t xml:space="preserve">риода </w:t>
            </w:r>
          </w:p>
        </w:tc>
        <w:tc>
          <w:tcPr>
            <w:tcW w:w="41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197" w:rsidRPr="0040321A" w:rsidRDefault="006B3197" w:rsidP="0018797B">
            <w:pPr>
              <w:pStyle w:val="af9"/>
              <w:jc w:val="center"/>
            </w:pPr>
            <w:r w:rsidRPr="0040321A">
              <w:t>о значении показателя (исходные данные для ее расчета)</w:t>
            </w:r>
          </w:p>
          <w:p w:rsidR="006B3197" w:rsidRPr="0040321A" w:rsidRDefault="006B3197" w:rsidP="0018797B">
            <w:pPr>
              <w:pStyle w:val="af9"/>
            </w:pPr>
          </w:p>
        </w:tc>
      </w:tr>
      <w:tr w:rsidR="00105CD6" w:rsidRPr="0040321A" w:rsidTr="006B3197"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CD6" w:rsidRPr="007F30E7" w:rsidRDefault="00105CD6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1. Обесп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ченность учреждения педагогич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скими ка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</w:tc>
        <w:tc>
          <w:tcPr>
            <w:tcW w:w="18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CD6" w:rsidRPr="007F30E7" w:rsidRDefault="00105CD6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CD6" w:rsidRPr="007F30E7" w:rsidRDefault="00105CD6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CD6" w:rsidRPr="007F30E7" w:rsidRDefault="00105CD6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CD6" w:rsidRPr="007F30E7" w:rsidRDefault="00105CD6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CD6" w:rsidRPr="007F30E7" w:rsidRDefault="00105CD6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CD6" w:rsidRPr="0040321A" w:rsidRDefault="00862DDC" w:rsidP="0018797B">
            <w:pPr>
              <w:pStyle w:val="af9"/>
            </w:pPr>
            <w:r>
              <w:t>100</w:t>
            </w:r>
          </w:p>
        </w:tc>
        <w:tc>
          <w:tcPr>
            <w:tcW w:w="14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CD6" w:rsidRPr="0040321A" w:rsidRDefault="00862DDC" w:rsidP="0018797B">
            <w:pPr>
              <w:pStyle w:val="af9"/>
            </w:pPr>
            <w:r>
              <w:t>100</w:t>
            </w:r>
          </w:p>
        </w:tc>
        <w:tc>
          <w:tcPr>
            <w:tcW w:w="4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CD6" w:rsidRPr="007F30E7" w:rsidRDefault="00105CD6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РИК-83, отчет о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муниципального задания</w:t>
            </w:r>
          </w:p>
        </w:tc>
      </w:tr>
      <w:tr w:rsidR="00105CD6" w:rsidRPr="0040321A" w:rsidTr="006B3197"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CD6" w:rsidRPr="007F30E7" w:rsidRDefault="00105CD6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осущест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ления обр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зовательн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 xml:space="preserve">го процесса (развитие и обновление </w:t>
            </w:r>
            <w:proofErr w:type="spellStart"/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B6ABB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технич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7F30E7">
              <w:rPr>
                <w:rFonts w:ascii="Times New Roman" w:hAnsi="Times New Roman" w:cs="Times New Roman"/>
                <w:sz w:val="24"/>
                <w:szCs w:val="24"/>
              </w:rPr>
              <w:t xml:space="preserve"> базы, учебно-методич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ское обе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печение о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ного пр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цесса в с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ответствии с федерал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ными гос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дарстве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ными обр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зовател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ными ста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дартами</w:t>
            </w:r>
            <w:proofErr w:type="gramStart"/>
            <w:r w:rsidRPr="007F30E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F30E7">
              <w:rPr>
                <w:rFonts w:ascii="Times New Roman" w:hAnsi="Times New Roman" w:cs="Times New Roman"/>
                <w:sz w:val="24"/>
                <w:szCs w:val="24"/>
              </w:rPr>
              <w:t xml:space="preserve"> использ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вание и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формац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онно-коммуник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ционных технологий, организация горячего питания, организация подвоза обуча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щихся).</w:t>
            </w:r>
          </w:p>
        </w:tc>
        <w:tc>
          <w:tcPr>
            <w:tcW w:w="18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CD6" w:rsidRPr="007F30E7" w:rsidRDefault="00105CD6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CD6" w:rsidRPr="007F30E7" w:rsidRDefault="00105CD6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CD6" w:rsidRPr="007F30E7" w:rsidRDefault="00105CD6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CD6" w:rsidRPr="007F30E7" w:rsidRDefault="00105CD6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CD6" w:rsidRPr="007F30E7" w:rsidRDefault="00105CD6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CD6" w:rsidRPr="0040321A" w:rsidRDefault="00862DDC" w:rsidP="0018797B">
            <w:pPr>
              <w:pStyle w:val="af9"/>
            </w:pPr>
            <w:r>
              <w:t>100</w:t>
            </w:r>
          </w:p>
        </w:tc>
        <w:tc>
          <w:tcPr>
            <w:tcW w:w="14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CD6" w:rsidRPr="0040321A" w:rsidRDefault="00862DDC" w:rsidP="0018797B">
            <w:pPr>
              <w:pStyle w:val="af9"/>
            </w:pPr>
            <w:r>
              <w:t>100</w:t>
            </w:r>
          </w:p>
        </w:tc>
        <w:tc>
          <w:tcPr>
            <w:tcW w:w="4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CD6" w:rsidRPr="007F30E7" w:rsidRDefault="00105CD6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РИК-76, результаты аккр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дитации, отчет о выполнении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ципального задания</w:t>
            </w:r>
          </w:p>
        </w:tc>
      </w:tr>
      <w:tr w:rsidR="00105CD6" w:rsidRPr="0040321A" w:rsidTr="006B3197"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CD6" w:rsidRPr="007F30E7" w:rsidRDefault="00105CD6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Результат освоения образов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тельных программ</w:t>
            </w:r>
          </w:p>
        </w:tc>
        <w:tc>
          <w:tcPr>
            <w:tcW w:w="18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CD6" w:rsidRPr="007F30E7" w:rsidRDefault="00105CD6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CD6" w:rsidRPr="007F30E7" w:rsidRDefault="00105CD6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CD6" w:rsidRPr="007F30E7" w:rsidRDefault="00105CD6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CD6" w:rsidRPr="007F30E7" w:rsidRDefault="00105CD6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CD6" w:rsidRPr="007F30E7" w:rsidRDefault="00105CD6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CD6" w:rsidRPr="0040321A" w:rsidRDefault="00862DDC" w:rsidP="0018797B">
            <w:pPr>
              <w:pStyle w:val="af9"/>
            </w:pPr>
            <w:r>
              <w:t>100</w:t>
            </w:r>
          </w:p>
        </w:tc>
        <w:tc>
          <w:tcPr>
            <w:tcW w:w="14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CD6" w:rsidRPr="0040321A" w:rsidRDefault="00862DDC" w:rsidP="0018797B">
            <w:pPr>
              <w:pStyle w:val="af9"/>
            </w:pPr>
            <w:r>
              <w:t>100</w:t>
            </w:r>
          </w:p>
        </w:tc>
        <w:tc>
          <w:tcPr>
            <w:tcW w:w="4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CD6" w:rsidRPr="007F30E7" w:rsidRDefault="00105CD6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успеваемости по итогам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05CD6" w:rsidRPr="0040321A" w:rsidTr="006B3197"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CD6" w:rsidRPr="007F30E7" w:rsidRDefault="00105CD6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4. Отсутс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вие обосн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ванных ж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лоб об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чающихся и их родит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лей (зако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ных пре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ставителей) по вопросу оказания муниц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пальной у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 xml:space="preserve">луги </w:t>
            </w:r>
          </w:p>
        </w:tc>
        <w:tc>
          <w:tcPr>
            <w:tcW w:w="18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CD6" w:rsidRPr="007F30E7" w:rsidRDefault="00105CD6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</w:t>
            </w:r>
            <w:r>
              <w:rPr>
                <w:rStyle w:val="afd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CD6" w:rsidRPr="007F30E7" w:rsidRDefault="00105CD6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CD6" w:rsidRPr="007F30E7" w:rsidRDefault="00105CD6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CD6" w:rsidRPr="007F30E7" w:rsidRDefault="00105CD6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CD6" w:rsidRPr="007F30E7" w:rsidRDefault="00105CD6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CD6" w:rsidRPr="0040321A" w:rsidRDefault="00862DDC" w:rsidP="0018797B">
            <w:pPr>
              <w:pStyle w:val="af9"/>
            </w:pPr>
            <w:r>
              <w:t>-</w:t>
            </w:r>
          </w:p>
        </w:tc>
        <w:tc>
          <w:tcPr>
            <w:tcW w:w="14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CD6" w:rsidRPr="0040321A" w:rsidRDefault="00862DDC" w:rsidP="0018797B">
            <w:pPr>
              <w:pStyle w:val="af9"/>
            </w:pPr>
            <w:r>
              <w:t>-</w:t>
            </w:r>
          </w:p>
        </w:tc>
        <w:tc>
          <w:tcPr>
            <w:tcW w:w="4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CD6" w:rsidRPr="007F30E7" w:rsidRDefault="00105CD6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жалоб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6B3197" w:rsidRPr="0040321A" w:rsidTr="006B3197">
        <w:tc>
          <w:tcPr>
            <w:tcW w:w="15876" w:type="dxa"/>
            <w:gridSpan w:val="2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B3197" w:rsidRPr="0040321A" w:rsidRDefault="006B3197" w:rsidP="0018797B">
            <w:pPr>
              <w:pStyle w:val="af9"/>
            </w:pPr>
          </w:p>
        </w:tc>
      </w:tr>
      <w:tr w:rsidR="006B3197" w:rsidRPr="0040321A" w:rsidTr="006B3197">
        <w:tc>
          <w:tcPr>
            <w:tcW w:w="15876" w:type="dxa"/>
            <w:gridSpan w:val="2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B3197" w:rsidRPr="0040321A" w:rsidRDefault="006B3197" w:rsidP="0018797B">
            <w:pPr>
              <w:pStyle w:val="af9"/>
              <w:ind w:firstLine="300"/>
              <w:jc w:val="both"/>
            </w:pPr>
            <w:r w:rsidRPr="0040321A">
              <w:t xml:space="preserve">3.2. Объем  оказываемой </w:t>
            </w:r>
            <w:r>
              <w:t>муниципальной</w:t>
            </w:r>
            <w:r w:rsidRPr="0040321A">
              <w:t xml:space="preserve"> услуги  в натуральных показателях.</w:t>
            </w:r>
          </w:p>
          <w:p w:rsidR="006B3197" w:rsidRPr="0040321A" w:rsidRDefault="006B3197" w:rsidP="0018797B">
            <w:pPr>
              <w:pStyle w:val="af9"/>
              <w:jc w:val="both"/>
            </w:pPr>
          </w:p>
        </w:tc>
      </w:tr>
      <w:tr w:rsidR="006B3197" w:rsidRPr="0040321A" w:rsidTr="006B3197"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B3197" w:rsidRPr="0040321A" w:rsidRDefault="00825DB4" w:rsidP="0018797B">
            <w:pPr>
              <w:pStyle w:val="af9"/>
              <w:jc w:val="center"/>
            </w:pPr>
            <w:proofErr w:type="spellStart"/>
            <w:proofErr w:type="gramStart"/>
            <w:r>
              <w:t>Наиме-</w:t>
            </w:r>
            <w:r w:rsidR="006B3197" w:rsidRPr="0040321A">
              <w:t>нование</w:t>
            </w:r>
            <w:proofErr w:type="spellEnd"/>
            <w:proofErr w:type="gramEnd"/>
          </w:p>
        </w:tc>
        <w:tc>
          <w:tcPr>
            <w:tcW w:w="177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B3197" w:rsidRPr="0040321A" w:rsidRDefault="006B3197" w:rsidP="0018797B">
            <w:pPr>
              <w:pStyle w:val="af9"/>
              <w:jc w:val="center"/>
            </w:pPr>
            <w:r w:rsidRPr="0040321A">
              <w:t>Единица изм</w:t>
            </w:r>
            <w:r w:rsidRPr="0040321A">
              <w:t>е</w:t>
            </w:r>
            <w:r w:rsidRPr="0040321A">
              <w:t xml:space="preserve">рения </w:t>
            </w:r>
          </w:p>
        </w:tc>
        <w:tc>
          <w:tcPr>
            <w:tcW w:w="8472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197" w:rsidRPr="0040321A" w:rsidRDefault="006B3197" w:rsidP="0018797B">
            <w:pPr>
              <w:pStyle w:val="af9"/>
              <w:jc w:val="center"/>
            </w:pPr>
            <w:r w:rsidRPr="0040321A">
              <w:t xml:space="preserve">Значение показателей объема (состава) оказываемой </w:t>
            </w:r>
            <w:r>
              <w:t>муниципальной</w:t>
            </w:r>
            <w:r w:rsidRPr="0040321A">
              <w:t xml:space="preserve"> услуги </w:t>
            </w:r>
          </w:p>
        </w:tc>
        <w:tc>
          <w:tcPr>
            <w:tcW w:w="41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B3197" w:rsidRPr="0040321A" w:rsidRDefault="006B3197" w:rsidP="0018797B">
            <w:pPr>
              <w:pStyle w:val="af9"/>
              <w:jc w:val="center"/>
            </w:pPr>
            <w:r w:rsidRPr="0040321A">
              <w:t xml:space="preserve">Источник информации </w:t>
            </w:r>
          </w:p>
        </w:tc>
      </w:tr>
      <w:tr w:rsidR="006B3197" w:rsidRPr="0040321A" w:rsidTr="006B3197">
        <w:tc>
          <w:tcPr>
            <w:tcW w:w="14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197" w:rsidRPr="0040321A" w:rsidRDefault="006B3197" w:rsidP="0018797B">
            <w:pPr>
              <w:pStyle w:val="af9"/>
              <w:jc w:val="center"/>
            </w:pPr>
            <w:r w:rsidRPr="0040321A">
              <w:t xml:space="preserve">показателя </w:t>
            </w:r>
          </w:p>
          <w:p w:rsidR="006B3197" w:rsidRPr="0040321A" w:rsidRDefault="006B3197" w:rsidP="0018797B">
            <w:pPr>
              <w:pStyle w:val="af9"/>
            </w:pPr>
          </w:p>
        </w:tc>
        <w:tc>
          <w:tcPr>
            <w:tcW w:w="177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197" w:rsidRPr="0040321A" w:rsidRDefault="006B3197" w:rsidP="0018797B">
            <w:pPr>
              <w:pStyle w:val="af9"/>
            </w:pP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197" w:rsidRPr="0040321A" w:rsidRDefault="006B3197" w:rsidP="0018797B">
            <w:pPr>
              <w:pStyle w:val="af9"/>
              <w:jc w:val="center"/>
            </w:pPr>
            <w:r w:rsidRPr="0040321A">
              <w:t>отчетный ф</w:t>
            </w:r>
            <w:r w:rsidRPr="0040321A">
              <w:t>и</w:t>
            </w:r>
            <w:r w:rsidRPr="0040321A">
              <w:t xml:space="preserve">нансовый год </w:t>
            </w:r>
            <w:r w:rsidR="00C90107">
              <w:t>2012</w:t>
            </w:r>
          </w:p>
        </w:tc>
        <w:tc>
          <w:tcPr>
            <w:tcW w:w="19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197" w:rsidRPr="0040321A" w:rsidRDefault="006B3197" w:rsidP="0018797B">
            <w:pPr>
              <w:pStyle w:val="af9"/>
              <w:jc w:val="center"/>
            </w:pPr>
            <w:r w:rsidRPr="0040321A">
              <w:t>текущий фина</w:t>
            </w:r>
            <w:r w:rsidRPr="0040321A">
              <w:t>н</w:t>
            </w:r>
            <w:r w:rsidRPr="0040321A">
              <w:t xml:space="preserve">совый год </w:t>
            </w:r>
            <w:r w:rsidR="00C90107">
              <w:t>2013</w:t>
            </w:r>
          </w:p>
        </w:tc>
        <w:tc>
          <w:tcPr>
            <w:tcW w:w="17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197" w:rsidRPr="0040321A" w:rsidRDefault="006B3197" w:rsidP="0018797B">
            <w:pPr>
              <w:pStyle w:val="af9"/>
              <w:jc w:val="center"/>
            </w:pPr>
            <w:r w:rsidRPr="0040321A">
              <w:t>очередной ф</w:t>
            </w:r>
            <w:r w:rsidRPr="0040321A">
              <w:t>и</w:t>
            </w:r>
            <w:r w:rsidRPr="0040321A">
              <w:t xml:space="preserve">нансовый год </w:t>
            </w:r>
            <w:r w:rsidR="00C90107">
              <w:t>2014</w:t>
            </w:r>
          </w:p>
        </w:tc>
        <w:tc>
          <w:tcPr>
            <w:tcW w:w="14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197" w:rsidRPr="0040321A" w:rsidRDefault="006B3197" w:rsidP="0018797B">
            <w:pPr>
              <w:pStyle w:val="af9"/>
              <w:jc w:val="center"/>
            </w:pPr>
            <w:r w:rsidRPr="0040321A">
              <w:t>1 год пл</w:t>
            </w:r>
            <w:r w:rsidRPr="0040321A">
              <w:t>а</w:t>
            </w:r>
            <w:r w:rsidRPr="0040321A">
              <w:t>нового п</w:t>
            </w:r>
            <w:r w:rsidRPr="0040321A">
              <w:t>е</w:t>
            </w:r>
            <w:r w:rsidRPr="0040321A">
              <w:t xml:space="preserve">риода </w:t>
            </w:r>
          </w:p>
        </w:tc>
        <w:tc>
          <w:tcPr>
            <w:tcW w:w="16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197" w:rsidRPr="0040321A" w:rsidRDefault="006B3197" w:rsidP="0018797B">
            <w:pPr>
              <w:pStyle w:val="af9"/>
              <w:jc w:val="center"/>
            </w:pPr>
            <w:r w:rsidRPr="0040321A">
              <w:t>2 год план</w:t>
            </w:r>
            <w:r w:rsidRPr="0040321A">
              <w:t>о</w:t>
            </w:r>
            <w:r w:rsidRPr="0040321A">
              <w:t xml:space="preserve">вого периода </w:t>
            </w:r>
          </w:p>
        </w:tc>
        <w:tc>
          <w:tcPr>
            <w:tcW w:w="41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197" w:rsidRPr="0040321A" w:rsidRDefault="006B3197" w:rsidP="0018797B">
            <w:pPr>
              <w:pStyle w:val="af9"/>
              <w:jc w:val="center"/>
            </w:pPr>
            <w:r w:rsidRPr="0040321A">
              <w:t xml:space="preserve">о значении показателя </w:t>
            </w:r>
          </w:p>
          <w:p w:rsidR="006B3197" w:rsidRPr="0040321A" w:rsidRDefault="006B3197" w:rsidP="0018797B">
            <w:pPr>
              <w:pStyle w:val="af9"/>
            </w:pPr>
          </w:p>
        </w:tc>
      </w:tr>
      <w:tr w:rsidR="00267721" w:rsidRPr="0040321A" w:rsidTr="006B3197"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721" w:rsidRPr="007F30E7" w:rsidRDefault="00267721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1. Услуги по предо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тавлению начального общего, о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новного общего</w:t>
            </w:r>
            <w:r w:rsidR="00EB6ABB">
              <w:rPr>
                <w:rFonts w:ascii="Times New Roman" w:hAnsi="Times New Roman" w:cs="Times New Roman"/>
                <w:sz w:val="24"/>
                <w:szCs w:val="24"/>
              </w:rPr>
              <w:t xml:space="preserve">, среднего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17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721" w:rsidRPr="007F30E7" w:rsidRDefault="00267721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(чел.)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721" w:rsidRPr="007F30E7" w:rsidRDefault="00EB6ABB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9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721" w:rsidRPr="007F30E7" w:rsidRDefault="00EB6ABB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721" w:rsidRPr="007F30E7" w:rsidRDefault="00EB6ABB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721" w:rsidRPr="0040321A" w:rsidRDefault="00EB6ABB" w:rsidP="0018797B">
            <w:pPr>
              <w:pStyle w:val="af9"/>
            </w:pPr>
            <w:r>
              <w:t>94</w:t>
            </w:r>
          </w:p>
        </w:tc>
        <w:tc>
          <w:tcPr>
            <w:tcW w:w="16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721" w:rsidRPr="0040321A" w:rsidRDefault="00EB6ABB" w:rsidP="0018797B">
            <w:pPr>
              <w:pStyle w:val="af9"/>
            </w:pPr>
            <w:r>
              <w:t>94</w:t>
            </w:r>
          </w:p>
        </w:tc>
        <w:tc>
          <w:tcPr>
            <w:tcW w:w="4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721" w:rsidRPr="007F30E7" w:rsidRDefault="00267721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ОУ</w:t>
            </w:r>
          </w:p>
        </w:tc>
      </w:tr>
      <w:tr w:rsidR="00267721" w:rsidRPr="0040321A" w:rsidTr="006B3197">
        <w:tc>
          <w:tcPr>
            <w:tcW w:w="15876" w:type="dxa"/>
            <w:gridSpan w:val="2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67721" w:rsidRPr="0040321A" w:rsidRDefault="00267721" w:rsidP="0018797B">
            <w:pPr>
              <w:pStyle w:val="af9"/>
            </w:pPr>
          </w:p>
        </w:tc>
      </w:tr>
      <w:tr w:rsidR="00267721" w:rsidRPr="0040321A" w:rsidTr="006B3197">
        <w:tc>
          <w:tcPr>
            <w:tcW w:w="15876" w:type="dxa"/>
            <w:gridSpan w:val="2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67721" w:rsidRPr="0040321A" w:rsidRDefault="00267721" w:rsidP="0018797B">
            <w:pPr>
              <w:pStyle w:val="af9"/>
              <w:ind w:firstLine="300"/>
              <w:jc w:val="both"/>
            </w:pPr>
            <w:r w:rsidRPr="0040321A">
              <w:t xml:space="preserve">4. Порядок оказания </w:t>
            </w:r>
            <w:r>
              <w:t>муниципальной</w:t>
            </w:r>
            <w:r w:rsidRPr="0040321A">
              <w:t xml:space="preserve"> услуги</w:t>
            </w:r>
            <w:proofErr w:type="gramStart"/>
            <w:r w:rsidRPr="0040321A">
              <w:t xml:space="preserve"> .</w:t>
            </w:r>
            <w:proofErr w:type="gramEnd"/>
          </w:p>
          <w:p w:rsidR="00267721" w:rsidRPr="0040321A" w:rsidRDefault="00267721" w:rsidP="0018797B">
            <w:pPr>
              <w:pStyle w:val="af9"/>
              <w:ind w:firstLine="300"/>
              <w:jc w:val="both"/>
            </w:pPr>
            <w:r w:rsidRPr="0040321A">
              <w:t xml:space="preserve">4.1. Нормативные правовые акты, регулирующие оказание </w:t>
            </w:r>
            <w:r>
              <w:t>муниципальных</w:t>
            </w:r>
            <w:r w:rsidRPr="0040321A">
              <w:t xml:space="preserve"> услуг.</w:t>
            </w:r>
          </w:p>
          <w:p w:rsidR="000F7D71" w:rsidRPr="00CD0B2B" w:rsidRDefault="000F7D71" w:rsidP="000F7D7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CD0B2B">
              <w:rPr>
                <w:sz w:val="24"/>
                <w:szCs w:val="24"/>
              </w:rPr>
              <w:t>- Конвенция о правах ребенка (одобрена Генеральной Ассамблеей ООН 20.11. 1989 г.);</w:t>
            </w:r>
          </w:p>
          <w:p w:rsidR="008C3639" w:rsidRPr="008834E0" w:rsidRDefault="000F7D71" w:rsidP="008C3639">
            <w:pPr>
              <w:pStyle w:val="1"/>
              <w:contextualSpacing/>
              <w:rPr>
                <w:sz w:val="24"/>
                <w:szCs w:val="24"/>
              </w:rPr>
            </w:pPr>
            <w:r w:rsidRPr="008834E0">
              <w:rPr>
                <w:sz w:val="24"/>
                <w:szCs w:val="24"/>
              </w:rPr>
              <w:t xml:space="preserve">- </w:t>
            </w:r>
            <w:r w:rsidR="008C3639" w:rsidRPr="008834E0">
              <w:rPr>
                <w:sz w:val="24"/>
                <w:szCs w:val="24"/>
              </w:rPr>
              <w:t>Федеральный закон Российской Федерации от 29 декабря 2012 г. N 273-ФЗ "Об образовании в Российской Федерации",</w:t>
            </w:r>
          </w:p>
          <w:p w:rsidR="000F7D71" w:rsidRPr="00CD0B2B" w:rsidRDefault="000F7D71" w:rsidP="000F7D7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CD0B2B">
              <w:rPr>
                <w:sz w:val="24"/>
                <w:szCs w:val="24"/>
              </w:rPr>
              <w:t>- Федеральный закон  от 22 июля 1993 г. № 5487-1 «Основы законодательства РФ  об охране здоровья граждан»;</w:t>
            </w:r>
          </w:p>
          <w:p w:rsidR="000F7D71" w:rsidRPr="00CD0B2B" w:rsidRDefault="000F7D71" w:rsidP="000F7D7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CD0B2B">
              <w:rPr>
                <w:sz w:val="24"/>
                <w:szCs w:val="24"/>
              </w:rPr>
              <w:t>- Конституция Российской Федерации (принята всенародным голосованием 12.12.1993);</w:t>
            </w:r>
          </w:p>
          <w:p w:rsidR="000F7D71" w:rsidRPr="00CD0B2B" w:rsidRDefault="000F7D71" w:rsidP="000F7D7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CD0B2B">
              <w:rPr>
                <w:sz w:val="24"/>
                <w:szCs w:val="24"/>
              </w:rPr>
              <w:t>- Федеральный закон от 21 декабря 1994 г. № 69-ФЗ «О пожарной безопасности»;</w:t>
            </w:r>
          </w:p>
          <w:p w:rsidR="000F7D71" w:rsidRPr="00CD0B2B" w:rsidRDefault="000F7D71" w:rsidP="000F7D7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CD0B2B">
              <w:rPr>
                <w:sz w:val="24"/>
                <w:szCs w:val="24"/>
              </w:rPr>
              <w:t>- Федеральный закон от 24 июля 1998 г. № 124-ФЗ "Об основных гарантиях прав ребенка в Российской Федерации";</w:t>
            </w:r>
          </w:p>
          <w:p w:rsidR="000F7D71" w:rsidRPr="00CD0B2B" w:rsidRDefault="000F7D71" w:rsidP="000F7D7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CD0B2B">
              <w:rPr>
                <w:sz w:val="24"/>
                <w:szCs w:val="24"/>
              </w:rPr>
              <w:t>- Федеральный закон от 30 марта 1999 г. № 52-ФЗ "О санитарно-эпидемиологическом благополучии населения";</w:t>
            </w:r>
          </w:p>
          <w:p w:rsidR="000F7D71" w:rsidRDefault="000F7D71" w:rsidP="000F7D7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CD0B2B">
              <w:rPr>
                <w:sz w:val="24"/>
                <w:szCs w:val="24"/>
              </w:rPr>
              <w:t xml:space="preserve">- Типовое положение об общеобразовательном учреждении, утвержденное постановлением Правительства РФ от 19 марта 2001 г. № 196; </w:t>
            </w:r>
          </w:p>
          <w:p w:rsidR="00AC28B0" w:rsidRPr="00AC28B0" w:rsidRDefault="00AC28B0" w:rsidP="00AC28B0">
            <w:pPr>
              <w:ind w:firstLine="459"/>
              <w:jc w:val="both"/>
              <w:rPr>
                <w:bCs/>
                <w:sz w:val="24"/>
                <w:szCs w:val="24"/>
              </w:rPr>
            </w:pPr>
            <w:r>
              <w:rPr>
                <w:rStyle w:val="blk"/>
                <w:bCs/>
                <w:sz w:val="24"/>
                <w:szCs w:val="24"/>
              </w:rPr>
              <w:t xml:space="preserve">- </w:t>
            </w:r>
            <w:r w:rsidRPr="00825DB4">
              <w:rPr>
                <w:rStyle w:val="blk"/>
                <w:bCs/>
                <w:sz w:val="24"/>
                <w:szCs w:val="24"/>
              </w:rPr>
              <w:t xml:space="preserve">приказ </w:t>
            </w:r>
            <w:r w:rsidRPr="00825DB4">
              <w:rPr>
                <w:sz w:val="24"/>
                <w:szCs w:val="24"/>
              </w:rPr>
              <w:t>Министерства образования и науки Российской Федерации</w:t>
            </w:r>
            <w:r w:rsidRPr="00825DB4">
              <w:rPr>
                <w:rStyle w:val="blk"/>
                <w:bCs/>
                <w:sz w:val="24"/>
                <w:szCs w:val="24"/>
              </w:rPr>
              <w:t xml:space="preserve"> от </w:t>
            </w:r>
            <w:r w:rsidRPr="00825DB4">
              <w:rPr>
                <w:rStyle w:val="epm"/>
                <w:bCs/>
                <w:sz w:val="24"/>
                <w:szCs w:val="24"/>
              </w:rPr>
              <w:t>30августа2013</w:t>
            </w:r>
            <w:r w:rsidRPr="00825DB4">
              <w:rPr>
                <w:rStyle w:val="blk"/>
                <w:bCs/>
                <w:sz w:val="24"/>
                <w:szCs w:val="24"/>
              </w:rPr>
              <w:t xml:space="preserve"> г. </w:t>
            </w:r>
            <w:r w:rsidRPr="00825DB4">
              <w:rPr>
                <w:rStyle w:val="epm"/>
                <w:bCs/>
                <w:sz w:val="24"/>
                <w:szCs w:val="24"/>
              </w:rPr>
              <w:t>№1015 «О</w:t>
            </w:r>
            <w:r w:rsidRPr="00825DB4">
              <w:rPr>
                <w:rStyle w:val="blk"/>
                <w:bCs/>
                <w:sz w:val="24"/>
                <w:szCs w:val="24"/>
              </w:rPr>
              <w:t>б утверждении порядка</w:t>
            </w:r>
            <w:r w:rsidR="001D4BE6">
              <w:rPr>
                <w:rStyle w:val="blk"/>
                <w:bCs/>
                <w:sz w:val="24"/>
                <w:szCs w:val="24"/>
              </w:rPr>
              <w:t xml:space="preserve"> </w:t>
            </w:r>
            <w:r w:rsidRPr="00825DB4">
              <w:rPr>
                <w:rStyle w:val="blk"/>
                <w:bCs/>
                <w:sz w:val="24"/>
                <w:szCs w:val="24"/>
              </w:rPr>
              <w:t>организации и осущес</w:t>
            </w:r>
            <w:r w:rsidRPr="00825DB4">
              <w:rPr>
                <w:rStyle w:val="blk"/>
                <w:bCs/>
                <w:sz w:val="24"/>
                <w:szCs w:val="24"/>
              </w:rPr>
              <w:t>т</w:t>
            </w:r>
            <w:r w:rsidRPr="00825DB4">
              <w:rPr>
                <w:rStyle w:val="blk"/>
                <w:bCs/>
                <w:sz w:val="24"/>
                <w:szCs w:val="24"/>
              </w:rPr>
              <w:t>вления образовательной</w:t>
            </w:r>
            <w:r w:rsidR="001D4BE6">
              <w:rPr>
                <w:rStyle w:val="blk"/>
                <w:bCs/>
                <w:sz w:val="24"/>
                <w:szCs w:val="24"/>
              </w:rPr>
              <w:t xml:space="preserve"> </w:t>
            </w:r>
            <w:r w:rsidRPr="00825DB4">
              <w:rPr>
                <w:rStyle w:val="blk"/>
                <w:bCs/>
                <w:sz w:val="24"/>
                <w:szCs w:val="24"/>
              </w:rPr>
              <w:t xml:space="preserve">деятельности по основным общеобразовательным программам </w:t>
            </w:r>
            <w:proofErr w:type="gramStart"/>
            <w:r w:rsidRPr="00825DB4">
              <w:rPr>
                <w:rStyle w:val="blk"/>
                <w:bCs/>
                <w:sz w:val="24"/>
                <w:szCs w:val="24"/>
              </w:rPr>
              <w:t>-о</w:t>
            </w:r>
            <w:proofErr w:type="gramEnd"/>
            <w:r w:rsidRPr="00825DB4">
              <w:rPr>
                <w:rStyle w:val="blk"/>
                <w:bCs/>
                <w:sz w:val="24"/>
                <w:szCs w:val="24"/>
              </w:rPr>
              <w:t>бразовательным программам начального общего, основн</w:t>
            </w:r>
            <w:r w:rsidR="001D4BE6">
              <w:rPr>
                <w:rStyle w:val="blk"/>
                <w:bCs/>
                <w:sz w:val="24"/>
                <w:szCs w:val="24"/>
              </w:rPr>
              <w:t xml:space="preserve">ого </w:t>
            </w:r>
            <w:r w:rsidRPr="00825DB4">
              <w:rPr>
                <w:rStyle w:val="blk"/>
                <w:bCs/>
                <w:sz w:val="24"/>
                <w:szCs w:val="24"/>
              </w:rPr>
              <w:t>общего и среднего общего образования</w:t>
            </w:r>
            <w:r>
              <w:rPr>
                <w:rStyle w:val="blk"/>
                <w:bCs/>
                <w:sz w:val="24"/>
                <w:szCs w:val="24"/>
              </w:rPr>
              <w:t>;</w:t>
            </w:r>
          </w:p>
          <w:p w:rsidR="000F7D71" w:rsidRPr="00CD0B2B" w:rsidRDefault="000F7D71" w:rsidP="000F7D7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CD0B2B">
              <w:rPr>
                <w:sz w:val="24"/>
                <w:szCs w:val="24"/>
              </w:rPr>
              <w:t>- Правила пожарной безопасности в Российской Федерации (ППБ 01-03), утвержденные приказом МЧС РФ от 18 июля 2003 г. № 313;</w:t>
            </w:r>
          </w:p>
          <w:p w:rsidR="000F7D71" w:rsidRPr="00CD0B2B" w:rsidRDefault="000F7D71" w:rsidP="000F7D7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CD0B2B">
              <w:rPr>
                <w:sz w:val="24"/>
                <w:szCs w:val="24"/>
              </w:rPr>
              <w:t>- Федеральный закон от 06 октября 2003 г. № 131-ФЗ "Об общих принципах организации местного самоуправления в Российской Федерации";</w:t>
            </w:r>
          </w:p>
          <w:p w:rsidR="000F7D71" w:rsidRPr="00CD0B2B" w:rsidRDefault="000F7D71" w:rsidP="000F7D7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CD0B2B">
              <w:rPr>
                <w:sz w:val="24"/>
                <w:szCs w:val="24"/>
              </w:rPr>
              <w:lastRenderedPageBreak/>
              <w:t>- Федеральный закон Российской Федерации от 22 июля 2008 г. N 123-ФЗ "Технический регламент о требованиях пожарной безопасности";</w:t>
            </w:r>
          </w:p>
          <w:p w:rsidR="000F7D71" w:rsidRPr="00CD0B2B" w:rsidRDefault="000F7D71" w:rsidP="000F7D7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CD0B2B">
              <w:rPr>
                <w:sz w:val="24"/>
                <w:szCs w:val="24"/>
              </w:rPr>
              <w:t xml:space="preserve">- Санитарно-эпидемиологические требования к условиям и организации обучения в общеобразовательных учреждениях </w:t>
            </w:r>
            <w:proofErr w:type="spellStart"/>
            <w:r w:rsidRPr="00CD0B2B">
              <w:rPr>
                <w:sz w:val="24"/>
                <w:szCs w:val="24"/>
              </w:rPr>
              <w:t>СанПиН</w:t>
            </w:r>
            <w:proofErr w:type="spellEnd"/>
            <w:r w:rsidRPr="00CD0B2B">
              <w:rPr>
                <w:sz w:val="24"/>
                <w:szCs w:val="24"/>
              </w:rPr>
              <w:t xml:space="preserve"> 2.4.2.2821-10, утвержденные главным государственным  санитарным врачом РФ 28 декабря 2010 г. № 189;</w:t>
            </w:r>
          </w:p>
          <w:p w:rsidR="000F7D71" w:rsidRPr="00CD0B2B" w:rsidRDefault="000F7D71" w:rsidP="000F7D7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CD0B2B">
              <w:rPr>
                <w:sz w:val="24"/>
                <w:szCs w:val="24"/>
              </w:rPr>
              <w:t>- Приказ Министерства образования и науки Российской Федерации от 3 декабря  1999 г. № 1075 «Об утверждении Положения о государственной (итоговой) аттестации выпускников IX и XI (XII) классов общеобразовательных учреждений Российской Федерации»;</w:t>
            </w:r>
          </w:p>
          <w:p w:rsidR="000F7D71" w:rsidRPr="00CD0B2B" w:rsidRDefault="000F7D71" w:rsidP="000F7D7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CD0B2B">
              <w:rPr>
                <w:sz w:val="24"/>
                <w:szCs w:val="24"/>
              </w:rPr>
              <w:t>- Закон  Правительства Нижегородской области от 10 декабря 2004 г. № 145-З «О предоставлении органам местного самоуправления  муни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 w:rsidRPr="00CD0B2B">
              <w:rPr>
                <w:sz w:val="24"/>
                <w:szCs w:val="24"/>
              </w:rPr>
              <w:t xml:space="preserve">пальных районов и городских округов Нижегородской области субвенций на исполнение полномочий в области общего образования»; </w:t>
            </w:r>
          </w:p>
          <w:p w:rsidR="000F7D71" w:rsidRPr="00CD0B2B" w:rsidRDefault="000F7D71" w:rsidP="000F7D7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CD0B2B">
              <w:rPr>
                <w:sz w:val="24"/>
                <w:szCs w:val="24"/>
              </w:rPr>
              <w:t>- Постановление Правительства Нижегородской области от 28 июня 2007 г. № 213 «Об утверждении стандартов качества предоставления бю</w:t>
            </w:r>
            <w:r w:rsidRPr="00CD0B2B">
              <w:rPr>
                <w:sz w:val="24"/>
                <w:szCs w:val="24"/>
              </w:rPr>
              <w:t>д</w:t>
            </w:r>
            <w:r w:rsidRPr="00CD0B2B">
              <w:rPr>
                <w:sz w:val="24"/>
                <w:szCs w:val="24"/>
              </w:rPr>
              <w:t>жетных услуг в области здравоохранения, социальной защиты населения, культуры и образования, предоставляемых за счет средств областного бю</w:t>
            </w:r>
            <w:r w:rsidRPr="00CD0B2B">
              <w:rPr>
                <w:sz w:val="24"/>
                <w:szCs w:val="24"/>
              </w:rPr>
              <w:t>д</w:t>
            </w:r>
            <w:r w:rsidRPr="00CD0B2B">
              <w:rPr>
                <w:sz w:val="24"/>
                <w:szCs w:val="24"/>
              </w:rPr>
              <w:t>жета»;</w:t>
            </w:r>
          </w:p>
          <w:p w:rsidR="000F7D71" w:rsidRPr="00CD0B2B" w:rsidRDefault="000F7D71" w:rsidP="000F7D7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CD0B2B">
              <w:rPr>
                <w:sz w:val="24"/>
                <w:szCs w:val="24"/>
              </w:rPr>
              <w:t>- Постановление администрации Спасского муниципального района от 17 мая 2011 г. № 263 «Об утвержде</w:t>
            </w:r>
            <w:r>
              <w:rPr>
                <w:sz w:val="24"/>
                <w:szCs w:val="24"/>
              </w:rPr>
              <w:t>нии базового перечня муниципаль</w:t>
            </w:r>
            <w:r w:rsidRPr="00CD0B2B">
              <w:rPr>
                <w:sz w:val="24"/>
                <w:szCs w:val="24"/>
              </w:rPr>
              <w:t>ных услуг (работ), оказываемых (выполняемых) муниципальными учреждениями  Спасского муниципального района, находящимися в ведении управления образования администрации Спасского муниципального района»;</w:t>
            </w:r>
          </w:p>
          <w:p w:rsidR="00267721" w:rsidRPr="00AC28B0" w:rsidRDefault="000F7D71" w:rsidP="00AC28B0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CD0B2B">
              <w:rPr>
                <w:sz w:val="24"/>
                <w:szCs w:val="24"/>
              </w:rPr>
              <w:t>- Постановление администрации Спасского муниципального района от 19 сентября 2011 г. № 544 «Об утверждении ведомственного перечня м</w:t>
            </w:r>
            <w:r w:rsidRPr="00CD0B2B">
              <w:rPr>
                <w:sz w:val="24"/>
                <w:szCs w:val="24"/>
              </w:rPr>
              <w:t>у</w:t>
            </w:r>
            <w:r w:rsidRPr="00CD0B2B">
              <w:rPr>
                <w:sz w:val="24"/>
                <w:szCs w:val="24"/>
              </w:rPr>
              <w:t>ниципальных услуг (работ), оказываемых (выполняемых) муниципальными учреждениями  Спасского муниципального района, находящимися в вед</w:t>
            </w:r>
            <w:r w:rsidRPr="00CD0B2B">
              <w:rPr>
                <w:sz w:val="24"/>
                <w:szCs w:val="24"/>
              </w:rPr>
              <w:t>е</w:t>
            </w:r>
            <w:r w:rsidRPr="00CD0B2B">
              <w:rPr>
                <w:sz w:val="24"/>
                <w:szCs w:val="24"/>
              </w:rPr>
              <w:t>нии управления образования администрации С</w:t>
            </w:r>
            <w:r>
              <w:rPr>
                <w:sz w:val="24"/>
                <w:szCs w:val="24"/>
              </w:rPr>
              <w:t>пасского муниципального района»;</w:t>
            </w:r>
          </w:p>
        </w:tc>
      </w:tr>
      <w:tr w:rsidR="00267721" w:rsidRPr="0040321A" w:rsidTr="006B3197">
        <w:tc>
          <w:tcPr>
            <w:tcW w:w="7872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721" w:rsidRPr="0040321A" w:rsidRDefault="00267721" w:rsidP="0018797B">
            <w:pPr>
              <w:pStyle w:val="af9"/>
              <w:jc w:val="center"/>
            </w:pPr>
            <w:r w:rsidRPr="0040321A">
              <w:lastRenderedPageBreak/>
              <w:t xml:space="preserve">Показатели / требования </w:t>
            </w:r>
          </w:p>
        </w:tc>
        <w:tc>
          <w:tcPr>
            <w:tcW w:w="800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721" w:rsidRPr="0040321A" w:rsidRDefault="00267721" w:rsidP="0018797B">
            <w:pPr>
              <w:pStyle w:val="af9"/>
            </w:pPr>
            <w:r w:rsidRPr="0040321A">
              <w:t xml:space="preserve">Реквизиты нормативного правового акта, устанавливающего требования к порядку оказания </w:t>
            </w:r>
            <w:r>
              <w:t>муниципальной</w:t>
            </w:r>
            <w:r w:rsidRPr="0040321A">
              <w:t xml:space="preserve"> услуги </w:t>
            </w:r>
          </w:p>
        </w:tc>
      </w:tr>
      <w:tr w:rsidR="000F7D71" w:rsidRPr="0040321A" w:rsidTr="006B3197">
        <w:tc>
          <w:tcPr>
            <w:tcW w:w="7872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D71" w:rsidRPr="0040321A" w:rsidRDefault="000F7D71" w:rsidP="0018797B">
            <w:pPr>
              <w:pStyle w:val="af9"/>
              <w:jc w:val="both"/>
            </w:pPr>
            <w:r w:rsidRPr="0040321A">
              <w:t xml:space="preserve">Стандарт качества </w:t>
            </w:r>
            <w:r>
              <w:t>муниципальной</w:t>
            </w:r>
            <w:r w:rsidRPr="0040321A">
              <w:t xml:space="preserve"> услуги (иной документ)</w:t>
            </w:r>
          </w:p>
        </w:tc>
        <w:tc>
          <w:tcPr>
            <w:tcW w:w="800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D71" w:rsidRPr="00172F1B" w:rsidRDefault="000F7D71" w:rsidP="00853FDF">
            <w:pPr>
              <w:pStyle w:val="af0"/>
              <w:shd w:val="clear" w:color="auto" w:fill="FFFFFF"/>
              <w:spacing w:before="0" w:beforeAutospacing="0" w:after="0" w:line="270" w:lineRule="atLeast"/>
              <w:jc w:val="both"/>
              <w:textAlignment w:val="top"/>
              <w:outlineLvl w:val="2"/>
              <w:rPr>
                <w:bCs/>
                <w:color w:val="000000"/>
              </w:rPr>
            </w:pPr>
            <w:r w:rsidRPr="009D1578">
              <w:rPr>
                <w:color w:val="000000"/>
                <w:shd w:val="clear" w:color="auto" w:fill="FFFFFF"/>
              </w:rPr>
              <w:t>1)</w:t>
            </w:r>
            <w:r w:rsidRPr="00BE59D2">
              <w:rPr>
                <w:color w:val="000000"/>
                <w:shd w:val="clear" w:color="auto" w:fill="FFFFFF"/>
              </w:rPr>
              <w:t xml:space="preserve">приказ министерства образования и науки </w:t>
            </w:r>
            <w:proofErr w:type="spellStart"/>
            <w:r w:rsidRPr="00BE59D2">
              <w:rPr>
                <w:color w:val="000000"/>
                <w:shd w:val="clear" w:color="auto" w:fill="FFFFFF"/>
              </w:rPr>
              <w:t>РФ</w:t>
            </w:r>
            <w:r w:rsidRPr="00246176">
              <w:rPr>
                <w:bCs/>
                <w:color w:val="000000"/>
              </w:rPr>
              <w:t>от</w:t>
            </w:r>
            <w:proofErr w:type="spellEnd"/>
            <w:r w:rsidRPr="00246176">
              <w:rPr>
                <w:bCs/>
                <w:color w:val="000000"/>
              </w:rPr>
              <w:t xml:space="preserve"> 6 октября 2009 г. N 373</w:t>
            </w:r>
            <w:bookmarkStart w:id="0" w:name="l1"/>
            <w:bookmarkEnd w:id="0"/>
            <w:r>
              <w:rPr>
                <w:b/>
                <w:bCs/>
                <w:color w:val="000000"/>
              </w:rPr>
              <w:t xml:space="preserve"> «</w:t>
            </w:r>
            <w:r>
              <w:rPr>
                <w:bCs/>
                <w:color w:val="000000"/>
              </w:rPr>
              <w:t>О</w:t>
            </w:r>
            <w:r w:rsidRPr="00BE59D2">
              <w:rPr>
                <w:bCs/>
                <w:color w:val="000000"/>
              </w:rPr>
              <w:t>б утверждении и введении в действие федерального государственного образовательного стандарта начального общего образования</w:t>
            </w:r>
            <w:r>
              <w:rPr>
                <w:bCs/>
                <w:color w:val="000000"/>
              </w:rPr>
              <w:t>»</w:t>
            </w:r>
          </w:p>
          <w:p w:rsidR="000F7D71" w:rsidRPr="008834E0" w:rsidRDefault="000F7D71" w:rsidP="00853FDF">
            <w:pPr>
              <w:pStyle w:val="1"/>
              <w:jc w:val="both"/>
              <w:rPr>
                <w:caps/>
                <w:color w:val="000000"/>
                <w:sz w:val="24"/>
                <w:szCs w:val="24"/>
                <w:shd w:val="clear" w:color="auto" w:fill="FFFFFF"/>
              </w:rPr>
            </w:pPr>
            <w:r w:rsidRPr="008834E0">
              <w:rPr>
                <w:color w:val="000000"/>
                <w:sz w:val="24"/>
                <w:szCs w:val="24"/>
                <w:shd w:val="clear" w:color="auto" w:fill="FFFFFF"/>
              </w:rPr>
              <w:t xml:space="preserve">2) приказ министерства образования и науки РФ от 17 декабря 2010 г.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N</w:t>
            </w:r>
            <w:r w:rsidRPr="008834E0">
              <w:rPr>
                <w:color w:val="000000"/>
                <w:sz w:val="24"/>
                <w:szCs w:val="24"/>
                <w:shd w:val="clear" w:color="auto" w:fill="FFFFFF"/>
              </w:rPr>
              <w:t xml:space="preserve"> 1897 "Об утверждении федерального государственного образовательного стандарта основного общего образования"</w:t>
            </w:r>
          </w:p>
          <w:p w:rsidR="000F7D71" w:rsidRPr="007F30E7" w:rsidRDefault="000F7D71" w:rsidP="00853FD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1B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 </w:t>
            </w:r>
            <w:r w:rsidRPr="007F30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правительства Нижегородской области от 28 июня 2007 г.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N</w:t>
            </w:r>
            <w:r w:rsidRPr="007F30E7">
              <w:rPr>
                <w:rFonts w:ascii="Times New Roman" w:hAnsi="Times New Roman" w:cs="Times New Roman"/>
                <w:b w:val="0"/>
                <w:sz w:val="24"/>
                <w:szCs w:val="24"/>
              </w:rPr>
              <w:t>213 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7F30E7">
              <w:rPr>
                <w:rFonts w:ascii="Times New Roman" w:hAnsi="Times New Roman" w:cs="Times New Roman"/>
                <w:b w:val="0"/>
                <w:sz w:val="24"/>
                <w:szCs w:val="24"/>
              </w:rPr>
              <w:t>б утверждении стандартов качества предоставления бюджетных услуг в области здравоохранения, социальной защиты населения, культуры и образования, предоставляемых за счет средств областного бюджета»</w:t>
            </w:r>
          </w:p>
        </w:tc>
      </w:tr>
      <w:tr w:rsidR="000F7D71" w:rsidRPr="0040321A" w:rsidTr="006B3197">
        <w:tc>
          <w:tcPr>
            <w:tcW w:w="7872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D71" w:rsidRPr="0040321A" w:rsidRDefault="000F7D71" w:rsidP="0018797B">
            <w:pPr>
              <w:pStyle w:val="af9"/>
              <w:jc w:val="both"/>
            </w:pPr>
            <w:r w:rsidRPr="0040321A">
              <w:t xml:space="preserve">Основные процедуры оказания </w:t>
            </w:r>
            <w:r>
              <w:t>муниципальной</w:t>
            </w:r>
            <w:r w:rsidRPr="0040321A">
              <w:t xml:space="preserve"> услуги </w:t>
            </w:r>
          </w:p>
        </w:tc>
        <w:tc>
          <w:tcPr>
            <w:tcW w:w="800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D71" w:rsidRPr="0040321A" w:rsidRDefault="000F7D71" w:rsidP="0018797B">
            <w:pPr>
              <w:pStyle w:val="af9"/>
            </w:pPr>
          </w:p>
        </w:tc>
      </w:tr>
      <w:tr w:rsidR="00EB5441" w:rsidRPr="0040321A" w:rsidTr="006B3197">
        <w:tc>
          <w:tcPr>
            <w:tcW w:w="7872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441" w:rsidRPr="00CD0B2B" w:rsidRDefault="00EB5441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1. выбор родителями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законными представителями) муни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ципального о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разовательного учреждения;  </w:t>
            </w:r>
          </w:p>
          <w:p w:rsidR="00EB5441" w:rsidRPr="00CD0B2B" w:rsidRDefault="00EB5441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 xml:space="preserve">2. прием документов от родителей (законных </w:t>
            </w:r>
            <w:proofErr w:type="spellStart"/>
            <w:proofErr w:type="gramStart"/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представите-лей</w:t>
            </w:r>
            <w:proofErr w:type="spellEnd"/>
            <w:proofErr w:type="gramEnd"/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) для зачи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ления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ебенка в муниципальное образова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тельное учреждение;</w:t>
            </w:r>
          </w:p>
          <w:p w:rsidR="00EB5441" w:rsidRPr="00CD0B2B" w:rsidRDefault="00EB5441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 xml:space="preserve">3. рассмотрение принятого заявления и представленных документов;  </w:t>
            </w:r>
          </w:p>
          <w:p w:rsidR="00EB5441" w:rsidRPr="00CD0B2B" w:rsidRDefault="00EB5441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 xml:space="preserve">4. решение о приеме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данное муниципальное образовательное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ние;</w:t>
            </w:r>
          </w:p>
          <w:p w:rsidR="00EB5441" w:rsidRPr="00CD0B2B" w:rsidRDefault="00EB5441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D0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реализация общеобр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азовательных программ с выполне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нием требований государственного 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стан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дарта с оказанием сопутству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щих услуг;</w:t>
            </w:r>
          </w:p>
          <w:p w:rsidR="00EB5441" w:rsidRDefault="00EB5441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 xml:space="preserve">6. государственная (итоговая) аттестация </w:t>
            </w:r>
            <w:proofErr w:type="gramStart"/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5441" w:rsidRPr="007F30E7" w:rsidRDefault="00EB5441" w:rsidP="004C13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7. выдача лицам, прошедшим государственную (итоговую) аттестацию документа государственного образца об уровне образования, заверяемог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печатью образовательного учре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ждения. Лицам, не завершившим образ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="00620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 xml:space="preserve">ствующего уровня (основное общее, 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 xml:space="preserve">щее), не прошедшим государственной (итоговой)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ции или получившим на государственной (итого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вой) атте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стации неудовлетворительные результ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ты, выдается справка установленного образца об обучении в образов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 xml:space="preserve">тельном учреждении. </w:t>
            </w:r>
            <w:proofErr w:type="gramStart"/>
            <w:r w:rsidRPr="00CD0B2B">
              <w:rPr>
                <w:rFonts w:ascii="Times New Roman" w:hAnsi="Times New Roman" w:cs="Times New Roman"/>
                <w:sz w:val="24"/>
                <w:szCs w:val="24"/>
              </w:rPr>
              <w:t xml:space="preserve">Образец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справки утвержден Приказом Мини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стерс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ва образования и науки Российской Федерации от 30.01.2009 № 16 «О внесении изменений в Положение о формах и порядке проведения гос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дарственной (итоговой) аттестации обучающихся, освоивших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новные общеобра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зовательные программы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обра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зования, утве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жденное Приказом 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стерства образова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ния и науки Российской Фед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рации от 28 ноября 2008 г. № 362, и об утверждении образца справ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об обучении в об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разовательном учреждении, реализующем основные</w:t>
            </w:r>
            <w:proofErr w:type="gramEnd"/>
            <w:r w:rsidR="00620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обще-образовательные</w:t>
            </w:r>
            <w:proofErr w:type="spellEnd"/>
            <w:proofErr w:type="gramEnd"/>
            <w:r w:rsidRPr="00CD0B2B">
              <w:rPr>
                <w:rFonts w:ascii="Times New Roman" w:hAnsi="Times New Roman" w:cs="Times New Roman"/>
                <w:sz w:val="24"/>
                <w:szCs w:val="24"/>
              </w:rPr>
              <w:t xml:space="preserve"> програ</w:t>
            </w:r>
            <w:r w:rsidR="00620871">
              <w:rPr>
                <w:rFonts w:ascii="Times New Roman" w:hAnsi="Times New Roman" w:cs="Times New Roman"/>
                <w:sz w:val="24"/>
                <w:szCs w:val="24"/>
              </w:rPr>
              <w:t>ммы основного общего (или) сред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него общего образования».</w:t>
            </w:r>
          </w:p>
        </w:tc>
        <w:tc>
          <w:tcPr>
            <w:tcW w:w="800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441" w:rsidRPr="00CD0B2B" w:rsidRDefault="00EB5441" w:rsidP="00853FD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административный  регламент </w:t>
            </w:r>
            <w:proofErr w:type="gramStart"/>
            <w:r w:rsidRPr="00CD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образования администрации Спасского муниципального района Нижегородской области</w:t>
            </w:r>
            <w:proofErr w:type="gramEnd"/>
            <w:r w:rsidRPr="00CD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утвержденный постановлением администрации Спасского муниципального района Ниж</w:t>
            </w:r>
            <w:r w:rsidRPr="00CD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области от 8 октября 2010 года № 434 «Предоставление инфо</w:t>
            </w:r>
            <w:r w:rsidRPr="00CD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D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мации об организации общедоступного и бесплатного дошкольного, н</w:t>
            </w:r>
            <w:r w:rsidRPr="00CD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чального общего, основного общего, среднего (полного) общего образов</w:t>
            </w:r>
            <w:r w:rsidRPr="00CD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D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а также дополнительного образования в общеобразовательных учре</w:t>
            </w:r>
            <w:r w:rsidRPr="00CD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D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дениях»;</w:t>
            </w:r>
          </w:p>
          <w:p w:rsidR="00EB5441" w:rsidRPr="00CD0B2B" w:rsidRDefault="00EB5441" w:rsidP="00853FD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административный  регламент администрации Спасского муниципальн</w:t>
            </w:r>
            <w:r w:rsidRPr="00CD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района  Нижегородской области утвержденный постановлением адм</w:t>
            </w:r>
            <w:r w:rsidRPr="00CD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нистрации Спасского муниципального района Нижегородской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июля</w:t>
            </w:r>
            <w:r w:rsidRPr="00CD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 №404</w:t>
            </w:r>
            <w:r w:rsidRPr="00CD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«Зачисление в образовательное учреждение»;</w:t>
            </w:r>
          </w:p>
          <w:p w:rsidR="00EB5441" w:rsidRPr="007F30E7" w:rsidRDefault="00EB5441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D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административный  регламент администрации Спасского муниципальн</w:t>
            </w:r>
            <w:r w:rsidRPr="00CD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D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района  Нижегородской области утвержденный постановлением адм</w:t>
            </w:r>
            <w:r w:rsidRPr="00CD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нистрации Спасского муниципального района Нижегородской области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16ма</w:t>
            </w:r>
            <w:r w:rsidRPr="00CD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D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№285</w:t>
            </w:r>
            <w:r w:rsidRPr="00CD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«Предоставление информации об образовательных программа</w:t>
            </w:r>
            <w:r w:rsidR="00AC2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 учебных планах, рабочих про</w:t>
            </w:r>
            <w:r w:rsidRPr="00CD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граммах учебных курсов, предметов, дисциплин (модулей), годовых календарных учебных граф</w:t>
            </w:r>
            <w:r w:rsidRPr="00CD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ках».</w:t>
            </w:r>
          </w:p>
        </w:tc>
      </w:tr>
      <w:tr w:rsidR="000F7D71" w:rsidRPr="0040321A" w:rsidTr="006B3197">
        <w:tc>
          <w:tcPr>
            <w:tcW w:w="15876" w:type="dxa"/>
            <w:gridSpan w:val="2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F7D71" w:rsidRPr="0040321A" w:rsidRDefault="000F7D71" w:rsidP="0018797B">
            <w:pPr>
              <w:pStyle w:val="af9"/>
            </w:pPr>
          </w:p>
        </w:tc>
      </w:tr>
      <w:tr w:rsidR="000F7D71" w:rsidRPr="0040321A" w:rsidTr="006B3197">
        <w:tc>
          <w:tcPr>
            <w:tcW w:w="15876" w:type="dxa"/>
            <w:gridSpan w:val="2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F7D71" w:rsidRPr="0040321A" w:rsidRDefault="000F7D71" w:rsidP="0018797B">
            <w:pPr>
              <w:pStyle w:val="af9"/>
              <w:ind w:firstLine="300"/>
              <w:jc w:val="both"/>
            </w:pPr>
            <w:r w:rsidRPr="0040321A">
              <w:t xml:space="preserve">4.2. Порядок информирования потенциальных потребителей оказываемой </w:t>
            </w:r>
            <w:r>
              <w:t>муниципальной</w:t>
            </w:r>
            <w:r w:rsidRPr="0040321A">
              <w:t xml:space="preserve"> услуги.</w:t>
            </w:r>
          </w:p>
          <w:p w:rsidR="000F7D71" w:rsidRPr="0040321A" w:rsidRDefault="000F7D71" w:rsidP="0018797B">
            <w:pPr>
              <w:pStyle w:val="af9"/>
              <w:jc w:val="both"/>
            </w:pPr>
          </w:p>
        </w:tc>
      </w:tr>
      <w:tr w:rsidR="00C41BF0" w:rsidRPr="0040321A" w:rsidTr="00DB63AF">
        <w:tc>
          <w:tcPr>
            <w:tcW w:w="510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1BF0" w:rsidRPr="0040321A" w:rsidRDefault="00C41BF0" w:rsidP="0018797B">
            <w:pPr>
              <w:pStyle w:val="af9"/>
            </w:pPr>
            <w:r w:rsidRPr="0040321A">
              <w:t xml:space="preserve">Способ информирования </w:t>
            </w:r>
          </w:p>
        </w:tc>
        <w:tc>
          <w:tcPr>
            <w:tcW w:w="10773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1BF0" w:rsidRPr="007F30E7" w:rsidRDefault="00C41BF0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печатные средства массовой информации, официальный сайт администрации Спасского муниципал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ного района, сайт образовательного учреждения, информационные стенды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устные объявления</w:t>
            </w:r>
          </w:p>
        </w:tc>
      </w:tr>
      <w:tr w:rsidR="00C41BF0" w:rsidRPr="0040321A" w:rsidTr="00DB63AF">
        <w:tc>
          <w:tcPr>
            <w:tcW w:w="510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1BF0" w:rsidRPr="0040321A" w:rsidRDefault="00C41BF0" w:rsidP="0018797B">
            <w:pPr>
              <w:pStyle w:val="af9"/>
              <w:jc w:val="both"/>
            </w:pPr>
            <w:r w:rsidRPr="0040321A">
              <w:t xml:space="preserve">Состав информации </w:t>
            </w:r>
          </w:p>
        </w:tc>
        <w:tc>
          <w:tcPr>
            <w:tcW w:w="10773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3AF" w:rsidRPr="00587A4B" w:rsidRDefault="00DB63AF" w:rsidP="00DB63AF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587A4B">
              <w:rPr>
                <w:rFonts w:ascii="Times New Roman" w:hAnsi="Times New Roman" w:cs="Times New Roman"/>
              </w:rPr>
              <w:t>-печатные средства массовой информации</w:t>
            </w:r>
            <w:r w:rsidRPr="00587A4B">
              <w:rPr>
                <w:rFonts w:ascii="Times New Roman" w:hAnsi="Times New Roman" w:cs="Times New Roman"/>
                <w:color w:val="000000"/>
              </w:rPr>
              <w:t xml:space="preserve">: информации о проведенных мероприятиях, объявления о юбилейных датах; </w:t>
            </w:r>
          </w:p>
          <w:p w:rsidR="00DB63AF" w:rsidRPr="00587A4B" w:rsidRDefault="00DB63AF" w:rsidP="00DB63AF">
            <w:pPr>
              <w:pStyle w:val="ConsPlusCell"/>
              <w:rPr>
                <w:rFonts w:ascii="Times New Roman" w:hAnsi="Times New Roman" w:cs="Times New Roman"/>
              </w:rPr>
            </w:pPr>
            <w:r w:rsidRPr="00587A4B">
              <w:rPr>
                <w:rFonts w:ascii="Times New Roman" w:hAnsi="Times New Roman" w:cs="Times New Roman"/>
                <w:color w:val="000000"/>
              </w:rPr>
              <w:t>-</w:t>
            </w:r>
            <w:r w:rsidRPr="00587A4B">
              <w:rPr>
                <w:rFonts w:ascii="Times New Roman" w:hAnsi="Times New Roman" w:cs="Times New Roman"/>
              </w:rPr>
              <w:t>официальный сайт администрации Спасского муниципального района: информация об ОУ;</w:t>
            </w:r>
          </w:p>
          <w:p w:rsidR="00DB63AF" w:rsidRPr="00587A4B" w:rsidRDefault="00DB63AF" w:rsidP="00DB6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87A4B">
              <w:rPr>
                <w:rFonts w:ascii="Times New Roman" w:hAnsi="Times New Roman" w:cs="Times New Roman"/>
                <w:color w:val="000000"/>
              </w:rPr>
              <w:t>-</w:t>
            </w:r>
            <w:r w:rsidRPr="00587A4B">
              <w:rPr>
                <w:rFonts w:ascii="Times New Roman" w:hAnsi="Times New Roman" w:cs="Times New Roman"/>
              </w:rPr>
              <w:t xml:space="preserve"> сайт образовательного учреждения:</w:t>
            </w:r>
            <w:r w:rsidR="00620871">
              <w:rPr>
                <w:rFonts w:ascii="Times New Roman" w:hAnsi="Times New Roman" w:cs="Times New Roman"/>
              </w:rPr>
              <w:t xml:space="preserve"> </w:t>
            </w:r>
            <w:r w:rsidRPr="00587A4B">
              <w:rPr>
                <w:rFonts w:ascii="Times New Roman" w:hAnsi="Times New Roman" w:cs="Times New Roman"/>
              </w:rPr>
              <w:t>о дате создания образовательной организации, об учредителе, учредителях образов</w:t>
            </w:r>
            <w:r w:rsidRPr="00587A4B">
              <w:rPr>
                <w:rFonts w:ascii="Times New Roman" w:hAnsi="Times New Roman" w:cs="Times New Roman"/>
              </w:rPr>
              <w:t>а</w:t>
            </w:r>
            <w:r w:rsidRPr="00587A4B">
              <w:rPr>
                <w:rFonts w:ascii="Times New Roman" w:hAnsi="Times New Roman" w:cs="Times New Roman"/>
              </w:rPr>
              <w:t>тельной организации, о месте нахождения образовательной организац</w:t>
            </w:r>
            <w:proofErr w:type="gramStart"/>
            <w:r w:rsidRPr="00587A4B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587A4B">
              <w:rPr>
                <w:rFonts w:ascii="Times New Roman" w:hAnsi="Times New Roman" w:cs="Times New Roman"/>
              </w:rPr>
              <w:t xml:space="preserve"> филиала, режиме, графике работы, контак</w:t>
            </w:r>
            <w:r w:rsidRPr="00587A4B">
              <w:rPr>
                <w:rFonts w:ascii="Times New Roman" w:hAnsi="Times New Roman" w:cs="Times New Roman"/>
              </w:rPr>
              <w:t>т</w:t>
            </w:r>
            <w:r w:rsidRPr="00587A4B">
              <w:rPr>
                <w:rFonts w:ascii="Times New Roman" w:hAnsi="Times New Roman" w:cs="Times New Roman"/>
              </w:rPr>
              <w:t>ных телефонах и об адресах электронной почты;</w:t>
            </w:r>
          </w:p>
          <w:p w:rsidR="00C41BF0" w:rsidRPr="007F30E7" w:rsidRDefault="00DB63AF" w:rsidP="00DB6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7A4B">
              <w:rPr>
                <w:rFonts w:ascii="Times New Roman" w:hAnsi="Times New Roman" w:cs="Times New Roman"/>
              </w:rPr>
              <w:t>о структуре и об органах управления образовательной организации, об уровне образования; о формах обучения; о норм</w:t>
            </w:r>
            <w:r w:rsidRPr="00587A4B">
              <w:rPr>
                <w:rFonts w:ascii="Times New Roman" w:hAnsi="Times New Roman" w:cs="Times New Roman"/>
              </w:rPr>
              <w:t>а</w:t>
            </w:r>
            <w:r w:rsidRPr="00587A4B">
              <w:rPr>
                <w:rFonts w:ascii="Times New Roman" w:hAnsi="Times New Roman" w:cs="Times New Roman"/>
              </w:rPr>
              <w:t>тивном сроке обучения; о сроке действия государственной аккредитации образовательной программы (при наличии гос</w:t>
            </w:r>
            <w:r w:rsidRPr="00587A4B">
              <w:rPr>
                <w:rFonts w:ascii="Times New Roman" w:hAnsi="Times New Roman" w:cs="Times New Roman"/>
              </w:rPr>
              <w:t>у</w:t>
            </w:r>
            <w:r w:rsidRPr="00587A4B">
              <w:rPr>
                <w:rFonts w:ascii="Times New Roman" w:hAnsi="Times New Roman" w:cs="Times New Roman"/>
              </w:rPr>
              <w:t>дарственной аккредитации); об описании образовательной программы с приложением ее копии; об учебном плане с пр</w:t>
            </w:r>
            <w:r w:rsidRPr="00587A4B">
              <w:rPr>
                <w:rFonts w:ascii="Times New Roman" w:hAnsi="Times New Roman" w:cs="Times New Roman"/>
              </w:rPr>
              <w:t>и</w:t>
            </w:r>
            <w:r w:rsidRPr="00587A4B">
              <w:rPr>
                <w:rFonts w:ascii="Times New Roman" w:hAnsi="Times New Roman" w:cs="Times New Roman"/>
              </w:rPr>
              <w:t xml:space="preserve">ложением его копии; </w:t>
            </w:r>
            <w:proofErr w:type="gramStart"/>
            <w:r w:rsidRPr="00587A4B">
              <w:rPr>
                <w:rFonts w:ascii="Times New Roman" w:hAnsi="Times New Roman" w:cs="Times New Roman"/>
              </w:rPr>
              <w:t>об аннотации к рабочим программам дисциплин (по каждой дисциплине в составе образовательной программы) с приложением их копий (при наличии); о календарном учебном графике с приложением его копии; о мет</w:t>
            </w:r>
            <w:r w:rsidRPr="00587A4B">
              <w:rPr>
                <w:rFonts w:ascii="Times New Roman" w:hAnsi="Times New Roman" w:cs="Times New Roman"/>
              </w:rPr>
              <w:t>о</w:t>
            </w:r>
            <w:r w:rsidRPr="00587A4B">
              <w:rPr>
                <w:rFonts w:ascii="Times New Roman" w:hAnsi="Times New Roman" w:cs="Times New Roman"/>
              </w:rPr>
              <w:t>дических и об иных документах, разработанных образовательной организацией для обеспечения образовательного пр</w:t>
            </w:r>
            <w:r w:rsidRPr="00587A4B">
              <w:rPr>
                <w:rFonts w:ascii="Times New Roman" w:hAnsi="Times New Roman" w:cs="Times New Roman"/>
              </w:rPr>
              <w:t>о</w:t>
            </w:r>
            <w:r w:rsidRPr="00587A4B">
              <w:rPr>
                <w:rFonts w:ascii="Times New Roman" w:hAnsi="Times New Roman" w:cs="Times New Roman"/>
              </w:rPr>
              <w:t>цесса; о реализуемых образовательных программах с указанием учебных предметов, курсов, дисциплин (модулей), пра</w:t>
            </w:r>
            <w:r w:rsidRPr="00587A4B">
              <w:rPr>
                <w:rFonts w:ascii="Times New Roman" w:hAnsi="Times New Roman" w:cs="Times New Roman"/>
              </w:rPr>
              <w:t>к</w:t>
            </w:r>
            <w:r w:rsidRPr="00587A4B">
              <w:rPr>
                <w:rFonts w:ascii="Times New Roman" w:hAnsi="Times New Roman" w:cs="Times New Roman"/>
              </w:rPr>
              <w:t>тики, предусмотренных соответствующей образовательной программой;</w:t>
            </w:r>
            <w:proofErr w:type="gramEnd"/>
            <w:r w:rsidR="0062087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7A4B">
              <w:rPr>
                <w:rFonts w:ascii="Times New Roman" w:hAnsi="Times New Roman" w:cs="Times New Roman"/>
              </w:rPr>
              <w:t xml:space="preserve">о численности обучающихся по реализуемым </w:t>
            </w:r>
            <w:r w:rsidRPr="00587A4B">
              <w:rPr>
                <w:rFonts w:ascii="Times New Roman" w:hAnsi="Times New Roman" w:cs="Times New Roman"/>
              </w:rPr>
              <w:lastRenderedPageBreak/>
              <w:t>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 о языках, на которых осуществляется образование (обучение); о федеральных государственных образовательных стандартах и об образовательных стандартах с приложением их копий;</w:t>
            </w:r>
            <w:proofErr w:type="gramEnd"/>
            <w:r w:rsidR="0062087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7A4B">
              <w:rPr>
                <w:rFonts w:ascii="Times New Roman" w:hAnsi="Times New Roman" w:cs="Times New Roman"/>
              </w:rPr>
              <w:t>о руководителе образовательной организации, его заместит</w:t>
            </w:r>
            <w:r w:rsidRPr="00587A4B">
              <w:rPr>
                <w:rFonts w:ascii="Times New Roman" w:hAnsi="Times New Roman" w:cs="Times New Roman"/>
              </w:rPr>
              <w:t>е</w:t>
            </w:r>
            <w:r w:rsidRPr="00587A4B">
              <w:rPr>
                <w:rFonts w:ascii="Times New Roman" w:hAnsi="Times New Roman" w:cs="Times New Roman"/>
              </w:rPr>
              <w:t>лях, в том числе: фамилия, имя, отчество руководителя, его заместителей; должность руководителя, его заместителей; контактные телефоны; адрес электронной почты; о персональном составе педагогических работников с указанием уровня образования, квалификации и опыта работы, в том числе: фамилия, имя, отчество работника; занимаемая должность (должности); преподаваемые дисциплины; наименование направления подготовки и (или) специальности;</w:t>
            </w:r>
            <w:proofErr w:type="gramEnd"/>
            <w:r w:rsidRPr="00587A4B">
              <w:rPr>
                <w:rFonts w:ascii="Times New Roman" w:hAnsi="Times New Roman" w:cs="Times New Roman"/>
              </w:rPr>
              <w:t xml:space="preserve"> данные о п</w:t>
            </w:r>
            <w:r w:rsidRPr="00587A4B">
              <w:rPr>
                <w:rFonts w:ascii="Times New Roman" w:hAnsi="Times New Roman" w:cs="Times New Roman"/>
              </w:rPr>
              <w:t>о</w:t>
            </w:r>
            <w:r w:rsidRPr="00587A4B">
              <w:rPr>
                <w:rFonts w:ascii="Times New Roman" w:hAnsi="Times New Roman" w:cs="Times New Roman"/>
              </w:rPr>
              <w:t xml:space="preserve">вышении квалификации и (или) профессиональной переподготовке (при наличии); общий стаж работы; стаж работы по специальности; </w:t>
            </w:r>
            <w:proofErr w:type="gramStart"/>
            <w:r w:rsidRPr="00587A4B">
              <w:rPr>
                <w:rFonts w:ascii="Times New Roman" w:hAnsi="Times New Roman" w:cs="Times New Roman"/>
              </w:rPr>
              <w:t>о материально-техническом обеспечении образовательной деятельности, в том числе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обучающихся, о количестве вакантных мест для приема (перевода) по каждой образовательной</w:t>
            </w:r>
            <w:proofErr w:type="gramEnd"/>
            <w:r w:rsidRPr="00587A4B">
              <w:rPr>
                <w:rFonts w:ascii="Times New Roman" w:hAnsi="Times New Roman" w:cs="Times New Roman"/>
              </w:rPr>
              <w:t xml:space="preserve"> программе, пр</w:t>
            </w:r>
            <w:r w:rsidRPr="00587A4B">
              <w:rPr>
                <w:rFonts w:ascii="Times New Roman" w:hAnsi="Times New Roman" w:cs="Times New Roman"/>
              </w:rPr>
              <w:t>о</w:t>
            </w:r>
            <w:r w:rsidRPr="00587A4B">
              <w:rPr>
                <w:rFonts w:ascii="Times New Roman" w:hAnsi="Times New Roman" w:cs="Times New Roman"/>
              </w:rPr>
              <w:t xml:space="preserve">фессии, специальности, направлению подготовки (на места, финансируемые за счет бюджетных ассигнований бюджета субъекта Российской Федерации, местного бюджета, о наличии и условиях предоставления </w:t>
            </w:r>
            <w:proofErr w:type="gramStart"/>
            <w:r w:rsidRPr="00587A4B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587A4B">
              <w:rPr>
                <w:rFonts w:ascii="Times New Roman" w:hAnsi="Times New Roman" w:cs="Times New Roman"/>
              </w:rPr>
              <w:t xml:space="preserve"> стипендий, мер социальной поддержки; </w:t>
            </w:r>
            <w:proofErr w:type="gramStart"/>
            <w:r w:rsidRPr="00587A4B">
              <w:rPr>
                <w:rFonts w:ascii="Times New Roman" w:hAnsi="Times New Roman" w:cs="Times New Roman"/>
              </w:rPr>
              <w:t>об объеме образовательной деятельности, финансовое обеспечение которой осуществляется за счет бюджетных ассигнований бюджета субъекта Российской Федерации, местного бюджета, о поступлении финансовых и материальных средств и об их расходовании по итогам финансового года; о трудоустройстве выпускников; копии: уст</w:t>
            </w:r>
            <w:r w:rsidRPr="00587A4B">
              <w:rPr>
                <w:rFonts w:ascii="Times New Roman" w:hAnsi="Times New Roman" w:cs="Times New Roman"/>
              </w:rPr>
              <w:t>а</w:t>
            </w:r>
            <w:r w:rsidRPr="00587A4B">
              <w:rPr>
                <w:rFonts w:ascii="Times New Roman" w:hAnsi="Times New Roman" w:cs="Times New Roman"/>
              </w:rPr>
              <w:t>ва образовательной организации; лицензии на осуществление образовательной деятельности (с приложениями); свид</w:t>
            </w:r>
            <w:r w:rsidRPr="00587A4B">
              <w:rPr>
                <w:rFonts w:ascii="Times New Roman" w:hAnsi="Times New Roman" w:cs="Times New Roman"/>
              </w:rPr>
              <w:t>е</w:t>
            </w:r>
            <w:r w:rsidRPr="00587A4B">
              <w:rPr>
                <w:rFonts w:ascii="Times New Roman" w:hAnsi="Times New Roman" w:cs="Times New Roman"/>
              </w:rPr>
              <w:t>тельства о государственной аккредитации (с приложениями);</w:t>
            </w:r>
            <w:proofErr w:type="gramEnd"/>
            <w:r w:rsidRPr="00587A4B">
              <w:rPr>
                <w:rFonts w:ascii="Times New Roman" w:hAnsi="Times New Roman" w:cs="Times New Roman"/>
              </w:rPr>
              <w:t xml:space="preserve"> плана финансово-хозяйственной деятельности образов</w:t>
            </w:r>
            <w:r w:rsidRPr="00587A4B">
              <w:rPr>
                <w:rFonts w:ascii="Times New Roman" w:hAnsi="Times New Roman" w:cs="Times New Roman"/>
              </w:rPr>
              <w:t>а</w:t>
            </w:r>
            <w:r w:rsidRPr="00587A4B">
              <w:rPr>
                <w:rFonts w:ascii="Times New Roman" w:hAnsi="Times New Roman" w:cs="Times New Roman"/>
              </w:rPr>
              <w:t xml:space="preserve">тельной организации, локальных нормативных актов, правил внутреннего распорядка обучающихся, правил внутреннего трудового распорядка и коллективного договора; отчет о результатах </w:t>
            </w:r>
            <w:proofErr w:type="spellStart"/>
            <w:r w:rsidRPr="00587A4B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587A4B">
              <w:rPr>
                <w:rFonts w:ascii="Times New Roman" w:hAnsi="Times New Roman" w:cs="Times New Roman"/>
              </w:rPr>
              <w:t>; предписания органов, осущест</w:t>
            </w:r>
            <w:r w:rsidRPr="00587A4B">
              <w:rPr>
                <w:rFonts w:ascii="Times New Roman" w:hAnsi="Times New Roman" w:cs="Times New Roman"/>
              </w:rPr>
              <w:t>в</w:t>
            </w:r>
            <w:r w:rsidRPr="00587A4B">
              <w:rPr>
                <w:rFonts w:ascii="Times New Roman" w:hAnsi="Times New Roman" w:cs="Times New Roman"/>
              </w:rPr>
              <w:t>ляющих государственный контроль (надзор) в сфере образования, отчеты об исполнении таких предписаний. Сайт обно</w:t>
            </w:r>
            <w:r w:rsidRPr="00587A4B">
              <w:rPr>
                <w:rFonts w:ascii="Times New Roman" w:hAnsi="Times New Roman" w:cs="Times New Roman"/>
              </w:rPr>
              <w:t>в</w:t>
            </w:r>
            <w:r w:rsidRPr="00587A4B">
              <w:rPr>
                <w:rFonts w:ascii="Times New Roman" w:hAnsi="Times New Roman" w:cs="Times New Roman"/>
              </w:rPr>
              <w:t xml:space="preserve">ляется регулярно и </w:t>
            </w:r>
            <w:r w:rsidRPr="00587A4B">
              <w:rPr>
                <w:rFonts w:ascii="Times New Roman" w:hAnsi="Times New Roman" w:cs="Times New Roman"/>
                <w:color w:val="000000"/>
              </w:rPr>
              <w:t>по мере изменения данных</w:t>
            </w:r>
          </w:p>
        </w:tc>
      </w:tr>
      <w:tr w:rsidR="000F7D71" w:rsidRPr="0040321A" w:rsidTr="006B3197">
        <w:tc>
          <w:tcPr>
            <w:tcW w:w="15876" w:type="dxa"/>
            <w:gridSpan w:val="2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F7D71" w:rsidRPr="0040321A" w:rsidRDefault="000F7D71" w:rsidP="0018797B">
            <w:pPr>
              <w:pStyle w:val="af9"/>
            </w:pPr>
          </w:p>
        </w:tc>
      </w:tr>
      <w:tr w:rsidR="000F7D71" w:rsidRPr="0040321A" w:rsidTr="006B3197">
        <w:tc>
          <w:tcPr>
            <w:tcW w:w="15876" w:type="dxa"/>
            <w:gridSpan w:val="2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F7D71" w:rsidRPr="0040321A" w:rsidRDefault="000F7D71" w:rsidP="0018797B">
            <w:pPr>
              <w:pStyle w:val="af9"/>
              <w:ind w:firstLine="300"/>
              <w:jc w:val="both"/>
            </w:pPr>
            <w:r w:rsidRPr="0040321A">
              <w:t xml:space="preserve">4.3. Основания для досрочного прекращения исполнения </w:t>
            </w:r>
            <w:r>
              <w:t>муниципального</w:t>
            </w:r>
            <w:r w:rsidRPr="0040321A">
              <w:t xml:space="preserve"> задания.</w:t>
            </w:r>
          </w:p>
          <w:p w:rsidR="000F7D71" w:rsidRPr="0040321A" w:rsidRDefault="000F7D71" w:rsidP="0018797B">
            <w:pPr>
              <w:pStyle w:val="af9"/>
              <w:jc w:val="both"/>
            </w:pPr>
          </w:p>
        </w:tc>
      </w:tr>
      <w:tr w:rsidR="005C6163" w:rsidRPr="0040321A" w:rsidTr="006B3197">
        <w:tc>
          <w:tcPr>
            <w:tcW w:w="44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163" w:rsidRPr="007F30E7" w:rsidRDefault="005C6163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прекращения  </w:t>
            </w:r>
          </w:p>
        </w:tc>
        <w:tc>
          <w:tcPr>
            <w:tcW w:w="11412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163" w:rsidRPr="007F30E7" w:rsidRDefault="005C6163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 xml:space="preserve">Пункт, часть, статья и реквизиты нормативного правового акта </w:t>
            </w:r>
          </w:p>
        </w:tc>
      </w:tr>
      <w:tr w:rsidR="005C6163" w:rsidRPr="0040321A" w:rsidTr="006B3197">
        <w:tc>
          <w:tcPr>
            <w:tcW w:w="44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163" w:rsidRPr="00006069" w:rsidRDefault="005C6163" w:rsidP="00853FD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Реорганизация и лик</w:t>
            </w:r>
            <w:r w:rsidRPr="00CD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видация учре</w:t>
            </w:r>
            <w:r w:rsidRPr="00CD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D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11412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163" w:rsidRPr="007F30E7" w:rsidRDefault="005C6163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Раздел 3 и 6 порядка утверждения порядка создания, реорганизации, изменения типа и ликвидации муниц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пальных учреждений Спасского муниципального района, 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уставов муниципальных учре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ждений Спасского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внесения в них измене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ний, а также закрепления 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чий учредителя и соб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 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имущества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учреждения Спасского муни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ципального района Нижегородской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утвержденного постанов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лением администрации Спасского муниципального ра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D0B2B">
              <w:rPr>
                <w:rFonts w:ascii="Times New Roman" w:hAnsi="Times New Roman" w:cs="Times New Roman"/>
                <w:sz w:val="24"/>
                <w:szCs w:val="24"/>
              </w:rPr>
              <w:t>она от 31 декабря 2010 года № 603</w:t>
            </w:r>
            <w:proofErr w:type="gramEnd"/>
          </w:p>
        </w:tc>
      </w:tr>
      <w:tr w:rsidR="005C6163" w:rsidRPr="0040321A" w:rsidTr="006B3197">
        <w:tc>
          <w:tcPr>
            <w:tcW w:w="44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163" w:rsidRPr="007F30E7" w:rsidRDefault="005C6163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 xml:space="preserve">2. иные основания, предусмотренные нормативными правовыми актами </w:t>
            </w:r>
          </w:p>
        </w:tc>
        <w:tc>
          <w:tcPr>
            <w:tcW w:w="11412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163" w:rsidRPr="007F30E7" w:rsidRDefault="005C6163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D71" w:rsidRPr="0040321A" w:rsidTr="006B3197">
        <w:tc>
          <w:tcPr>
            <w:tcW w:w="15876" w:type="dxa"/>
            <w:gridSpan w:val="2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F7D71" w:rsidRPr="0040321A" w:rsidRDefault="000F7D71" w:rsidP="0018797B">
            <w:pPr>
              <w:pStyle w:val="af9"/>
            </w:pPr>
          </w:p>
        </w:tc>
      </w:tr>
      <w:tr w:rsidR="000F7D71" w:rsidRPr="0040321A" w:rsidTr="006B3197">
        <w:tc>
          <w:tcPr>
            <w:tcW w:w="15876" w:type="dxa"/>
            <w:gridSpan w:val="2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F7D71" w:rsidRPr="0040321A" w:rsidRDefault="000F7D71" w:rsidP="0018797B">
            <w:pPr>
              <w:pStyle w:val="af9"/>
              <w:ind w:firstLine="300"/>
              <w:jc w:val="both"/>
            </w:pPr>
            <w:r w:rsidRPr="0040321A">
              <w:t xml:space="preserve">5. Предельные цены (тарифы) на оплату </w:t>
            </w:r>
            <w:r>
              <w:t>муниципальной</w:t>
            </w:r>
            <w:r w:rsidRPr="0040321A">
              <w:t xml:space="preserve"> услуги. </w:t>
            </w:r>
          </w:p>
          <w:p w:rsidR="000F7D71" w:rsidRPr="0040321A" w:rsidRDefault="000F7D71" w:rsidP="0018797B">
            <w:pPr>
              <w:pStyle w:val="af9"/>
              <w:ind w:firstLine="300"/>
              <w:jc w:val="both"/>
            </w:pPr>
            <w:r w:rsidRPr="0040321A">
              <w:t>5.1. Значения предельных цен (тарифов).</w:t>
            </w:r>
          </w:p>
          <w:p w:rsidR="000F7D71" w:rsidRPr="0040321A" w:rsidRDefault="000F7D71" w:rsidP="0018797B">
            <w:pPr>
              <w:pStyle w:val="af9"/>
              <w:jc w:val="both"/>
            </w:pPr>
          </w:p>
        </w:tc>
      </w:tr>
      <w:tr w:rsidR="000F7D71" w:rsidRPr="0040321A" w:rsidTr="006B3197">
        <w:tc>
          <w:tcPr>
            <w:tcW w:w="680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D71" w:rsidRPr="0040321A" w:rsidRDefault="000F7D71" w:rsidP="0018797B">
            <w:pPr>
              <w:pStyle w:val="af9"/>
              <w:jc w:val="both"/>
            </w:pPr>
            <w:r w:rsidRPr="0040321A">
              <w:lastRenderedPageBreak/>
              <w:t xml:space="preserve">Цена (тариф), единица измерения </w:t>
            </w:r>
          </w:p>
        </w:tc>
        <w:tc>
          <w:tcPr>
            <w:tcW w:w="907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D71" w:rsidRPr="0040321A" w:rsidRDefault="000F7D71" w:rsidP="0018797B">
            <w:pPr>
              <w:pStyle w:val="af9"/>
            </w:pPr>
            <w:r w:rsidRPr="0040321A">
              <w:t>Реквизиты нормативного правового акта, устанавливающего порядок определения цен (тарифов)</w:t>
            </w:r>
          </w:p>
        </w:tc>
      </w:tr>
      <w:tr w:rsidR="005C6163" w:rsidRPr="0040321A" w:rsidTr="006B3197">
        <w:tc>
          <w:tcPr>
            <w:tcW w:w="680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163" w:rsidRPr="007F30E7" w:rsidRDefault="005C6163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 xml:space="preserve">1. Безвозмездно </w:t>
            </w:r>
          </w:p>
        </w:tc>
        <w:tc>
          <w:tcPr>
            <w:tcW w:w="907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7B36" w:rsidRPr="008834E0" w:rsidRDefault="004C13FB" w:rsidP="00A97B36">
            <w:pPr>
              <w:pStyle w:val="1"/>
              <w:contextualSpacing/>
              <w:rPr>
                <w:sz w:val="24"/>
                <w:szCs w:val="24"/>
              </w:rPr>
            </w:pPr>
            <w:r w:rsidRPr="008834E0">
              <w:rPr>
                <w:sz w:val="24"/>
                <w:szCs w:val="24"/>
              </w:rPr>
              <w:t xml:space="preserve">Конституция РФ, </w:t>
            </w:r>
            <w:r w:rsidR="00A97B36" w:rsidRPr="008834E0">
              <w:rPr>
                <w:sz w:val="24"/>
                <w:szCs w:val="24"/>
              </w:rPr>
              <w:t xml:space="preserve">Федеральный закон Российской Федерации от 29 декабря 2012 г. </w:t>
            </w:r>
          </w:p>
          <w:p w:rsidR="005C6163" w:rsidRPr="008834E0" w:rsidRDefault="00A97B36" w:rsidP="00A97B36">
            <w:pPr>
              <w:pStyle w:val="1"/>
              <w:contextualSpacing/>
              <w:rPr>
                <w:sz w:val="24"/>
                <w:szCs w:val="24"/>
              </w:rPr>
            </w:pPr>
            <w:r w:rsidRPr="008834E0">
              <w:rPr>
                <w:sz w:val="24"/>
                <w:szCs w:val="24"/>
              </w:rPr>
              <w:t>N 273-ФЗ "Об образовании в Российской Федерации"</w:t>
            </w:r>
          </w:p>
        </w:tc>
      </w:tr>
      <w:tr w:rsidR="005C6163" w:rsidRPr="0040321A" w:rsidTr="006B3197">
        <w:tc>
          <w:tcPr>
            <w:tcW w:w="680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163" w:rsidRPr="007F30E7" w:rsidRDefault="005C6163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 xml:space="preserve">Порядок установления предельных цен (тарифов) на оказание муниципальной услуги </w:t>
            </w:r>
          </w:p>
        </w:tc>
        <w:tc>
          <w:tcPr>
            <w:tcW w:w="907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163" w:rsidRPr="007F30E7" w:rsidRDefault="005C6163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D71" w:rsidRPr="0040321A" w:rsidTr="006B3197">
        <w:tc>
          <w:tcPr>
            <w:tcW w:w="15876" w:type="dxa"/>
            <w:gridSpan w:val="2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F7D71" w:rsidRPr="0040321A" w:rsidRDefault="000F7D71" w:rsidP="0018797B">
            <w:pPr>
              <w:pStyle w:val="af9"/>
            </w:pPr>
          </w:p>
        </w:tc>
      </w:tr>
      <w:tr w:rsidR="000F7D71" w:rsidRPr="0040321A" w:rsidTr="006B3197">
        <w:tc>
          <w:tcPr>
            <w:tcW w:w="1587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F7D71" w:rsidRPr="0040321A" w:rsidRDefault="000F7D71" w:rsidP="0018797B">
            <w:pPr>
              <w:pStyle w:val="af9"/>
              <w:jc w:val="both"/>
            </w:pPr>
            <w:r w:rsidRPr="0040321A">
              <w:t xml:space="preserve">5.2. Орган, устанавливающий предельные цены (тарифы) на оплату </w:t>
            </w:r>
            <w:r>
              <w:t>муниципальной</w:t>
            </w:r>
            <w:r w:rsidRPr="0040321A">
              <w:t xml:space="preserve"> услуги либо порядок их установления </w:t>
            </w:r>
          </w:p>
        </w:tc>
      </w:tr>
      <w:tr w:rsidR="000F7D71" w:rsidRPr="0040321A" w:rsidTr="006B3197">
        <w:tc>
          <w:tcPr>
            <w:tcW w:w="15876" w:type="dxa"/>
            <w:gridSpan w:val="2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F7D71" w:rsidRPr="0040321A" w:rsidRDefault="004C13FB" w:rsidP="0018797B">
            <w:pPr>
              <w:pStyle w:val="af9"/>
            </w:pPr>
            <w:r>
              <w:t xml:space="preserve"> ------</w:t>
            </w:r>
          </w:p>
        </w:tc>
      </w:tr>
      <w:tr w:rsidR="000F7D71" w:rsidRPr="0040321A" w:rsidTr="006B3197">
        <w:tc>
          <w:tcPr>
            <w:tcW w:w="15876" w:type="dxa"/>
            <w:gridSpan w:val="2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F7D71" w:rsidRPr="0040321A" w:rsidRDefault="000F7D71" w:rsidP="0018797B">
            <w:pPr>
              <w:pStyle w:val="af9"/>
            </w:pPr>
          </w:p>
        </w:tc>
      </w:tr>
      <w:tr w:rsidR="000F7D71" w:rsidRPr="0040321A" w:rsidTr="006B3197">
        <w:tc>
          <w:tcPr>
            <w:tcW w:w="15876" w:type="dxa"/>
            <w:gridSpan w:val="2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F7D71" w:rsidRPr="0040321A" w:rsidRDefault="000F7D71" w:rsidP="0018797B">
            <w:pPr>
              <w:pStyle w:val="af9"/>
              <w:ind w:firstLine="300"/>
              <w:jc w:val="both"/>
            </w:pPr>
            <w:r w:rsidRPr="0040321A">
              <w:t xml:space="preserve">6. Порядок </w:t>
            </w:r>
            <w:proofErr w:type="gramStart"/>
            <w:r w:rsidRPr="0040321A">
              <w:t>контроля за</w:t>
            </w:r>
            <w:proofErr w:type="gramEnd"/>
            <w:r w:rsidRPr="0040321A">
              <w:t xml:space="preserve"> исполнением </w:t>
            </w:r>
            <w:r>
              <w:t>муниципального</w:t>
            </w:r>
            <w:r w:rsidRPr="0040321A">
              <w:t xml:space="preserve"> задания.</w:t>
            </w:r>
          </w:p>
          <w:p w:rsidR="000F7D71" w:rsidRPr="0040321A" w:rsidRDefault="000F7D71" w:rsidP="0018797B">
            <w:pPr>
              <w:pStyle w:val="af9"/>
              <w:jc w:val="both"/>
            </w:pPr>
          </w:p>
        </w:tc>
      </w:tr>
      <w:tr w:rsidR="000F7D71" w:rsidRPr="0040321A" w:rsidTr="006B3197">
        <w:tc>
          <w:tcPr>
            <w:tcW w:w="2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D71" w:rsidRPr="0040321A" w:rsidRDefault="000F7D71" w:rsidP="0018797B">
            <w:pPr>
              <w:pStyle w:val="af9"/>
              <w:jc w:val="both"/>
            </w:pPr>
            <w:r w:rsidRPr="0040321A">
              <w:t xml:space="preserve">Формы контроля </w:t>
            </w:r>
          </w:p>
        </w:tc>
        <w:tc>
          <w:tcPr>
            <w:tcW w:w="289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D71" w:rsidRPr="0040321A" w:rsidRDefault="000F7D71" w:rsidP="0018797B">
            <w:pPr>
              <w:pStyle w:val="af9"/>
              <w:jc w:val="both"/>
            </w:pPr>
            <w:r w:rsidRPr="0040321A">
              <w:t xml:space="preserve">Периодичность </w:t>
            </w:r>
          </w:p>
        </w:tc>
        <w:tc>
          <w:tcPr>
            <w:tcW w:w="10116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D71" w:rsidRPr="0040321A" w:rsidRDefault="000F7D71" w:rsidP="0018797B">
            <w:pPr>
              <w:pStyle w:val="af9"/>
              <w:jc w:val="both"/>
            </w:pPr>
            <w:r>
              <w:t>Администрация Спасского  муниципального района</w:t>
            </w:r>
            <w:r w:rsidRPr="0040321A">
              <w:t xml:space="preserve"> Нижегородской области, осуществляющ</w:t>
            </w:r>
            <w:r>
              <w:t>ая</w:t>
            </w:r>
            <w:r w:rsidR="00620871">
              <w:t xml:space="preserve"> </w:t>
            </w:r>
            <w:proofErr w:type="gramStart"/>
            <w:r w:rsidRPr="0040321A">
              <w:t>контроль за</w:t>
            </w:r>
            <w:proofErr w:type="gramEnd"/>
            <w:r w:rsidRPr="0040321A">
              <w:t xml:space="preserve"> оказанием услуги </w:t>
            </w:r>
          </w:p>
        </w:tc>
      </w:tr>
      <w:tr w:rsidR="00286D3B" w:rsidRPr="0040321A" w:rsidTr="006B3197">
        <w:tc>
          <w:tcPr>
            <w:tcW w:w="2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D3B" w:rsidRPr="007F30E7" w:rsidRDefault="00286D3B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89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D3B" w:rsidRPr="007F30E7" w:rsidRDefault="00286D3B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0116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D3B" w:rsidRPr="007F30E7" w:rsidRDefault="00286D3B" w:rsidP="00853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7F30E7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Спасского муниципального района</w:t>
            </w:r>
          </w:p>
        </w:tc>
      </w:tr>
      <w:tr w:rsidR="000F7D71" w:rsidRPr="0040321A" w:rsidTr="006B3197">
        <w:tc>
          <w:tcPr>
            <w:tcW w:w="15876" w:type="dxa"/>
            <w:gridSpan w:val="2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F7D71" w:rsidRPr="0040321A" w:rsidRDefault="000F7D71" w:rsidP="0018797B">
            <w:pPr>
              <w:pStyle w:val="af9"/>
            </w:pPr>
          </w:p>
        </w:tc>
      </w:tr>
      <w:tr w:rsidR="000F7D71" w:rsidRPr="0040321A" w:rsidTr="006B3197">
        <w:tc>
          <w:tcPr>
            <w:tcW w:w="1587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F7D71" w:rsidRPr="0040321A" w:rsidRDefault="000F7D71" w:rsidP="0018797B">
            <w:pPr>
              <w:pStyle w:val="af9"/>
              <w:ind w:firstLine="300"/>
              <w:jc w:val="both"/>
            </w:pPr>
            <w:r w:rsidRPr="0040321A">
              <w:t xml:space="preserve">7. Требования к отчетности об исполнении </w:t>
            </w:r>
            <w:r>
              <w:t>муниципального</w:t>
            </w:r>
            <w:r w:rsidRPr="0040321A">
              <w:t xml:space="preserve"> задания.</w:t>
            </w:r>
          </w:p>
          <w:p w:rsidR="000F7D71" w:rsidRPr="0040321A" w:rsidRDefault="000F7D71" w:rsidP="0018797B">
            <w:pPr>
              <w:pStyle w:val="af9"/>
              <w:ind w:firstLine="300"/>
            </w:pPr>
            <w:r w:rsidRPr="0040321A">
              <w:t xml:space="preserve">Сроки представления отчетов об исполнении </w:t>
            </w:r>
            <w:r>
              <w:t>муниципального</w:t>
            </w:r>
            <w:r w:rsidRPr="0040321A">
              <w:t xml:space="preserve"> задания </w:t>
            </w:r>
          </w:p>
          <w:p w:rsidR="00286D3B" w:rsidRPr="007F30E7" w:rsidRDefault="00286D3B" w:rsidP="00286D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ежегодно в срок до 1 февраля года</w:t>
            </w:r>
            <w:r w:rsidRPr="007F30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следующего за </w:t>
            </w:r>
            <w:proofErr w:type="gramStart"/>
            <w:r w:rsidRPr="007F30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отчетным</w:t>
            </w:r>
            <w:proofErr w:type="gramEnd"/>
            <w:r w:rsidRPr="007F30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0F7D71" w:rsidRPr="0040321A" w:rsidRDefault="000F7D71" w:rsidP="0018797B">
            <w:pPr>
              <w:pStyle w:val="af9"/>
              <w:jc w:val="both"/>
            </w:pPr>
          </w:p>
        </w:tc>
      </w:tr>
      <w:tr w:rsidR="000F7D71" w:rsidRPr="0040321A" w:rsidTr="006B3197">
        <w:tc>
          <w:tcPr>
            <w:tcW w:w="1587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F7D71" w:rsidRPr="0040321A" w:rsidRDefault="000F7D71" w:rsidP="0018797B">
            <w:pPr>
              <w:pStyle w:val="af9"/>
              <w:jc w:val="both"/>
            </w:pPr>
            <w:r w:rsidRPr="0040321A">
              <w:t xml:space="preserve">Форма отчета о выполнении </w:t>
            </w:r>
            <w:r>
              <w:t>муниципального</w:t>
            </w:r>
            <w:r w:rsidRPr="0040321A">
              <w:t xml:space="preserve"> задания разрабатывается в соответствии с приложением 3 к Положению о формировании  </w:t>
            </w:r>
            <w:r>
              <w:t>муниципальн</w:t>
            </w:r>
            <w:r>
              <w:t>о</w:t>
            </w:r>
            <w:r>
              <w:t>го</w:t>
            </w:r>
            <w:r w:rsidRPr="0040321A">
              <w:t xml:space="preserve"> задания в отношении </w:t>
            </w:r>
            <w:r>
              <w:t>муниципальных</w:t>
            </w:r>
            <w:r w:rsidRPr="0040321A">
              <w:t xml:space="preserve"> учреждений</w:t>
            </w:r>
            <w:r>
              <w:t xml:space="preserve"> Спасского  муниципального района</w:t>
            </w:r>
            <w:r w:rsidRPr="0040321A">
              <w:t xml:space="preserve"> Нижегородской области и финансовом обеспечении выпо</w:t>
            </w:r>
            <w:r w:rsidRPr="0040321A">
              <w:t>л</w:t>
            </w:r>
            <w:r w:rsidRPr="0040321A">
              <w:t xml:space="preserve">нения </w:t>
            </w:r>
            <w:r>
              <w:t>муниципального</w:t>
            </w:r>
            <w:r w:rsidRPr="0040321A">
              <w:t xml:space="preserve"> задания </w:t>
            </w:r>
          </w:p>
        </w:tc>
      </w:tr>
    </w:tbl>
    <w:p w:rsidR="00DB63AF" w:rsidRDefault="00DB63AF" w:rsidP="0018797B">
      <w:pPr>
        <w:pStyle w:val="af9"/>
        <w:sectPr w:rsidR="00DB63AF" w:rsidSect="006B3197">
          <w:pgSz w:w="16838" w:h="11906" w:orient="landscape"/>
          <w:pgMar w:top="1134" w:right="284" w:bottom="567" w:left="709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/>
      </w:tblPr>
      <w:tblGrid>
        <w:gridCol w:w="3138"/>
        <w:gridCol w:w="1905"/>
        <w:gridCol w:w="2036"/>
        <w:gridCol w:w="2072"/>
        <w:gridCol w:w="2168"/>
        <w:gridCol w:w="4529"/>
      </w:tblGrid>
      <w:tr w:rsidR="000F7D71" w:rsidRPr="0040321A" w:rsidTr="00B0163D">
        <w:trPr>
          <w:trHeight w:val="144"/>
        </w:trPr>
        <w:tc>
          <w:tcPr>
            <w:tcW w:w="158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7D71" w:rsidRPr="0040321A" w:rsidRDefault="000F7D71" w:rsidP="0018797B">
            <w:pPr>
              <w:pStyle w:val="af9"/>
            </w:pPr>
          </w:p>
        </w:tc>
      </w:tr>
      <w:tr w:rsidR="000F7D71" w:rsidRPr="0040321A" w:rsidTr="00B0163D">
        <w:trPr>
          <w:trHeight w:val="144"/>
        </w:trPr>
        <w:tc>
          <w:tcPr>
            <w:tcW w:w="15848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A317B" w:rsidRPr="00DB63AF" w:rsidRDefault="007F0941" w:rsidP="00DB63AF">
            <w:pPr>
              <w:pStyle w:val="af9"/>
              <w:jc w:val="center"/>
              <w:rPr>
                <w:b/>
              </w:rPr>
            </w:pPr>
            <w:r w:rsidRPr="000A4013">
              <w:rPr>
                <w:b/>
              </w:rPr>
              <w:t>РАЗДЕЛ 2</w:t>
            </w:r>
          </w:p>
          <w:tbl>
            <w:tblPr>
              <w:tblW w:w="15879" w:type="dxa"/>
              <w:tblInd w:w="108" w:type="dxa"/>
              <w:tblLayout w:type="fixed"/>
              <w:tblLook w:val="0000"/>
            </w:tblPr>
            <w:tblGrid>
              <w:gridCol w:w="15848"/>
              <w:gridCol w:w="31"/>
            </w:tblGrid>
            <w:tr w:rsidR="00BB446E" w:rsidRPr="0040321A" w:rsidTr="00DD17CD">
              <w:trPr>
                <w:gridAfter w:val="1"/>
                <w:wAfter w:w="28" w:type="dxa"/>
                <w:trHeight w:val="144"/>
              </w:trPr>
              <w:tc>
                <w:tcPr>
                  <w:tcW w:w="15848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BB446E" w:rsidRPr="0040321A" w:rsidRDefault="00BB446E" w:rsidP="00FF3159"/>
              </w:tc>
            </w:tr>
            <w:tr w:rsidR="00BB446E" w:rsidRPr="0040321A" w:rsidTr="00DD17CD">
              <w:trPr>
                <w:gridAfter w:val="1"/>
                <w:wAfter w:w="28" w:type="dxa"/>
                <w:trHeight w:val="353"/>
              </w:trPr>
              <w:tc>
                <w:tcPr>
                  <w:tcW w:w="158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446E" w:rsidRPr="0040321A" w:rsidRDefault="00BB446E" w:rsidP="00853FDF">
                  <w:pPr>
                    <w:pStyle w:val="af9"/>
                    <w:jc w:val="both"/>
                  </w:pPr>
                </w:p>
              </w:tc>
            </w:tr>
            <w:tr w:rsidR="00BB446E" w:rsidRPr="0040321A" w:rsidTr="00DD17CD">
              <w:trPr>
                <w:gridAfter w:val="1"/>
                <w:wAfter w:w="28" w:type="dxa"/>
                <w:trHeight w:val="144"/>
              </w:trPr>
              <w:tc>
                <w:tcPr>
                  <w:tcW w:w="158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5003" w:rsidRDefault="00DB5003" w:rsidP="00FF3159">
                  <w:pPr>
                    <w:pStyle w:val="af9"/>
                    <w:numPr>
                      <w:ilvl w:val="0"/>
                      <w:numId w:val="24"/>
                    </w:numPr>
                    <w:jc w:val="both"/>
                  </w:pPr>
                  <w:r w:rsidRPr="0040321A">
                    <w:t xml:space="preserve">Наименование </w:t>
                  </w:r>
                  <w:r>
                    <w:t>муниципальной</w:t>
                  </w:r>
                  <w:r w:rsidRPr="0040321A">
                    <w:t xml:space="preserve"> услуги, по которой устанавливается задание.</w:t>
                  </w:r>
                </w:p>
                <w:p w:rsidR="00D337DB" w:rsidRPr="0040321A" w:rsidRDefault="00D337DB" w:rsidP="00D337DB">
                  <w:pPr>
                    <w:pStyle w:val="af9"/>
                    <w:ind w:left="660"/>
                    <w:jc w:val="both"/>
                  </w:pPr>
                </w:p>
                <w:tbl>
                  <w:tblPr>
                    <w:tblW w:w="15633" w:type="dxa"/>
                    <w:tblLayout w:type="fixed"/>
                    <w:tblLook w:val="0000"/>
                  </w:tblPr>
                  <w:tblGrid>
                    <w:gridCol w:w="113"/>
                    <w:gridCol w:w="1371"/>
                    <w:gridCol w:w="1276"/>
                    <w:gridCol w:w="102"/>
                    <w:gridCol w:w="395"/>
                    <w:gridCol w:w="96"/>
                    <w:gridCol w:w="1102"/>
                    <w:gridCol w:w="312"/>
                    <w:gridCol w:w="77"/>
                    <w:gridCol w:w="78"/>
                    <w:gridCol w:w="827"/>
                    <w:gridCol w:w="294"/>
                    <w:gridCol w:w="54"/>
                    <w:gridCol w:w="694"/>
                    <w:gridCol w:w="108"/>
                    <w:gridCol w:w="113"/>
                    <w:gridCol w:w="403"/>
                    <w:gridCol w:w="442"/>
                    <w:gridCol w:w="803"/>
                    <w:gridCol w:w="216"/>
                    <w:gridCol w:w="280"/>
                    <w:gridCol w:w="929"/>
                    <w:gridCol w:w="216"/>
                    <w:gridCol w:w="1047"/>
                    <w:gridCol w:w="366"/>
                    <w:gridCol w:w="13"/>
                    <w:gridCol w:w="3791"/>
                    <w:gridCol w:w="115"/>
                  </w:tblGrid>
                  <w:tr w:rsidR="00E70ECE" w:rsidRPr="0040321A" w:rsidTr="00B0163D">
                    <w:trPr>
                      <w:gridBefore w:val="1"/>
                      <w:wBefore w:w="114" w:type="dxa"/>
                      <w:trHeight w:val="144"/>
                    </w:trPr>
                    <w:tc>
                      <w:tcPr>
                        <w:tcW w:w="5930" w:type="dxa"/>
                        <w:gridSpan w:val="11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E70ECE" w:rsidRPr="0040321A" w:rsidRDefault="00E70ECE" w:rsidP="00307962">
                        <w:pPr>
                          <w:pStyle w:val="af9"/>
                          <w:jc w:val="center"/>
                        </w:pPr>
                        <w:r w:rsidRPr="0040321A">
                          <w:t xml:space="preserve">Наименование </w:t>
                        </w:r>
                        <w:r>
                          <w:t>муниципальной</w:t>
                        </w:r>
                        <w:r w:rsidRPr="0040321A">
                          <w:t xml:space="preserve"> услуги </w:t>
                        </w:r>
                      </w:p>
                    </w:tc>
                    <w:tc>
                      <w:tcPr>
                        <w:tcW w:w="9589" w:type="dxa"/>
                        <w:gridSpan w:val="16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E70ECE" w:rsidRPr="0040321A" w:rsidRDefault="00E70ECE" w:rsidP="00307962">
                        <w:pPr>
                          <w:pStyle w:val="af9"/>
                          <w:jc w:val="center"/>
                        </w:pPr>
                        <w:r w:rsidRPr="0040321A">
                          <w:t>Единица измерения</w:t>
                        </w:r>
                      </w:p>
                      <w:p w:rsidR="00E70ECE" w:rsidRPr="0040321A" w:rsidRDefault="00E70ECE" w:rsidP="00307962">
                        <w:pPr>
                          <w:pStyle w:val="af9"/>
                          <w:jc w:val="center"/>
                        </w:pPr>
                        <w:r>
                          <w:t>муниципальной</w:t>
                        </w:r>
                        <w:r w:rsidRPr="0040321A">
                          <w:t xml:space="preserve"> услуги </w:t>
                        </w:r>
                      </w:p>
                    </w:tc>
                  </w:tr>
                  <w:tr w:rsidR="00E70ECE" w:rsidRPr="007F30E7" w:rsidTr="00B0163D">
                    <w:trPr>
                      <w:gridBefore w:val="1"/>
                      <w:wBefore w:w="114" w:type="dxa"/>
                      <w:trHeight w:val="144"/>
                    </w:trPr>
                    <w:tc>
                      <w:tcPr>
                        <w:tcW w:w="5930" w:type="dxa"/>
                        <w:gridSpan w:val="11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E70ECE" w:rsidRPr="000F73B3" w:rsidRDefault="00E70ECE" w:rsidP="0021408D">
                        <w:pPr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0F73B3">
                          <w:rPr>
                            <w:color w:val="000000"/>
                            <w:sz w:val="24"/>
                            <w:szCs w:val="24"/>
                          </w:rPr>
                          <w:t xml:space="preserve">Реализация </w:t>
                        </w:r>
                        <w:r w:rsidR="0021408D">
                          <w:rPr>
                            <w:color w:val="000000"/>
                            <w:sz w:val="24"/>
                            <w:szCs w:val="24"/>
                          </w:rPr>
                          <w:t>дополнительных образовательных пр</w:t>
                        </w:r>
                        <w:r w:rsidR="0021408D">
                          <w:rPr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 w:rsidR="0021408D">
                          <w:rPr>
                            <w:color w:val="000000"/>
                            <w:sz w:val="24"/>
                            <w:szCs w:val="24"/>
                          </w:rPr>
                          <w:t>грамм</w:t>
                        </w:r>
                      </w:p>
                    </w:tc>
                    <w:tc>
                      <w:tcPr>
                        <w:tcW w:w="9589" w:type="dxa"/>
                        <w:gridSpan w:val="16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E70ECE" w:rsidRPr="007F30E7" w:rsidRDefault="00E70ECE" w:rsidP="0022630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Количество </w:t>
                        </w:r>
                        <w:r w:rsidR="00226302">
                          <w:rPr>
                            <w:sz w:val="24"/>
                            <w:szCs w:val="24"/>
                          </w:rPr>
                          <w:t>детей</w:t>
                        </w:r>
                        <w:r w:rsidRPr="007F30E7">
                          <w:rPr>
                            <w:sz w:val="24"/>
                            <w:szCs w:val="24"/>
                          </w:rPr>
                          <w:t xml:space="preserve"> (чел.)</w:t>
                        </w:r>
                      </w:p>
                    </w:tc>
                  </w:tr>
                  <w:tr w:rsidR="00E70ECE" w:rsidRPr="0040321A" w:rsidTr="00B0163D">
                    <w:trPr>
                      <w:gridBefore w:val="1"/>
                      <w:wBefore w:w="114" w:type="dxa"/>
                      <w:trHeight w:val="144"/>
                    </w:trPr>
                    <w:tc>
                      <w:tcPr>
                        <w:tcW w:w="15519" w:type="dxa"/>
                        <w:gridSpan w:val="27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E70ECE" w:rsidRPr="0040321A" w:rsidRDefault="00E70ECE" w:rsidP="00307962">
                        <w:pPr>
                          <w:pStyle w:val="af9"/>
                          <w:ind w:firstLine="300"/>
                          <w:jc w:val="both"/>
                        </w:pPr>
                      </w:p>
                      <w:p w:rsidR="00E70ECE" w:rsidRPr="0040321A" w:rsidRDefault="00E70ECE" w:rsidP="00307962">
                        <w:pPr>
                          <w:pStyle w:val="af9"/>
                          <w:ind w:firstLine="300"/>
                          <w:jc w:val="both"/>
                        </w:pPr>
                        <w:r w:rsidRPr="0040321A">
                          <w:t xml:space="preserve">2. Потребители </w:t>
                        </w:r>
                        <w:r>
                          <w:t>муниципальной</w:t>
                        </w:r>
                        <w:r w:rsidRPr="0040321A">
                          <w:t xml:space="preserve"> услуги.</w:t>
                        </w:r>
                      </w:p>
                      <w:p w:rsidR="00E70ECE" w:rsidRPr="0040321A" w:rsidRDefault="00E70ECE" w:rsidP="00307962">
                        <w:pPr>
                          <w:pStyle w:val="af9"/>
                          <w:jc w:val="both"/>
                        </w:pPr>
                      </w:p>
                    </w:tc>
                  </w:tr>
                  <w:tr w:rsidR="00E70ECE" w:rsidRPr="0040321A" w:rsidTr="00B0163D">
                    <w:trPr>
                      <w:gridBefore w:val="1"/>
                      <w:wBefore w:w="114" w:type="dxa"/>
                      <w:trHeight w:val="144"/>
                    </w:trPr>
                    <w:tc>
                      <w:tcPr>
                        <w:tcW w:w="2647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E70ECE" w:rsidRPr="0040321A" w:rsidRDefault="00E70ECE" w:rsidP="00307962">
                        <w:pPr>
                          <w:pStyle w:val="af9"/>
                          <w:jc w:val="center"/>
                        </w:pPr>
                        <w:r w:rsidRPr="0040321A">
                          <w:t xml:space="preserve">Наименование </w:t>
                        </w:r>
                      </w:p>
                    </w:tc>
                    <w:tc>
                      <w:tcPr>
                        <w:tcW w:w="12871" w:type="dxa"/>
                        <w:gridSpan w:val="25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E70ECE" w:rsidRPr="0040321A" w:rsidRDefault="00E70ECE" w:rsidP="00307962">
                        <w:pPr>
                          <w:pStyle w:val="af9"/>
                          <w:jc w:val="center"/>
                        </w:pPr>
                        <w:r w:rsidRPr="0040321A">
                          <w:t>Количество потребителей (человек/единиц)</w:t>
                        </w:r>
                      </w:p>
                    </w:tc>
                  </w:tr>
                  <w:tr w:rsidR="00E70ECE" w:rsidRPr="0040321A" w:rsidTr="00B0163D">
                    <w:trPr>
                      <w:gridBefore w:val="1"/>
                      <w:wBefore w:w="114" w:type="dxa"/>
                      <w:trHeight w:val="144"/>
                    </w:trPr>
                    <w:tc>
                      <w:tcPr>
                        <w:tcW w:w="2647" w:type="dxa"/>
                        <w:gridSpan w:val="2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E70ECE" w:rsidRPr="0040321A" w:rsidRDefault="00E70ECE" w:rsidP="00307962">
                        <w:pPr>
                          <w:pStyle w:val="af9"/>
                          <w:jc w:val="center"/>
                        </w:pPr>
                        <w:r w:rsidRPr="0040321A">
                          <w:t>категории потребит</w:t>
                        </w:r>
                        <w:r w:rsidRPr="0040321A">
                          <w:t>е</w:t>
                        </w:r>
                        <w:r w:rsidRPr="0040321A">
                          <w:t xml:space="preserve">лей </w:t>
                        </w:r>
                      </w:p>
                      <w:p w:rsidR="00E70ECE" w:rsidRPr="0040321A" w:rsidRDefault="00E70ECE" w:rsidP="00307962">
                        <w:pPr>
                          <w:pStyle w:val="af9"/>
                        </w:pPr>
                      </w:p>
                    </w:tc>
                    <w:tc>
                      <w:tcPr>
                        <w:tcW w:w="2084" w:type="dxa"/>
                        <w:gridSpan w:val="6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E70ECE" w:rsidRPr="0040321A" w:rsidRDefault="00E70ECE" w:rsidP="00307962">
                        <w:pPr>
                          <w:pStyle w:val="af9"/>
                          <w:jc w:val="center"/>
                        </w:pPr>
                        <w:r w:rsidRPr="0040321A">
                          <w:t>отчетный фина</w:t>
                        </w:r>
                        <w:r w:rsidRPr="0040321A">
                          <w:t>н</w:t>
                        </w:r>
                        <w:r w:rsidRPr="0040321A">
                          <w:t xml:space="preserve">совый год </w:t>
                        </w:r>
                        <w:r>
                          <w:t>2012</w:t>
                        </w:r>
                      </w:p>
                    </w:tc>
                    <w:tc>
                      <w:tcPr>
                        <w:tcW w:w="2168" w:type="dxa"/>
                        <w:gridSpan w:val="7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E70ECE" w:rsidRPr="0040321A" w:rsidRDefault="00E70ECE" w:rsidP="00307962">
                        <w:pPr>
                          <w:pStyle w:val="af9"/>
                          <w:jc w:val="center"/>
                        </w:pPr>
                        <w:r w:rsidRPr="0040321A">
                          <w:t>текущий финанс</w:t>
                        </w:r>
                        <w:r w:rsidRPr="0040321A">
                          <w:t>о</w:t>
                        </w:r>
                        <w:r w:rsidRPr="0040321A">
                          <w:t xml:space="preserve">вый год </w:t>
                        </w:r>
                        <w:r>
                          <w:t>2013</w:t>
                        </w:r>
                      </w:p>
                    </w:tc>
                    <w:tc>
                      <w:tcPr>
                        <w:tcW w:w="2144" w:type="dxa"/>
                        <w:gridSpan w:val="5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E70ECE" w:rsidRPr="0040321A" w:rsidRDefault="00E70ECE" w:rsidP="00307962">
                        <w:pPr>
                          <w:pStyle w:val="af9"/>
                          <w:jc w:val="center"/>
                        </w:pPr>
                        <w:r w:rsidRPr="0040321A">
                          <w:t>очередной фина</w:t>
                        </w:r>
                        <w:r w:rsidRPr="0040321A">
                          <w:t>н</w:t>
                        </w:r>
                        <w:r w:rsidRPr="0040321A">
                          <w:t xml:space="preserve">совый год </w:t>
                        </w:r>
                        <w:r>
                          <w:t>2014</w:t>
                        </w:r>
                      </w:p>
                    </w:tc>
                    <w:tc>
                      <w:tcPr>
                        <w:tcW w:w="2192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E70ECE" w:rsidRPr="0040321A" w:rsidRDefault="00E70ECE" w:rsidP="00307962">
                        <w:pPr>
                          <w:pStyle w:val="af9"/>
                          <w:jc w:val="center"/>
                        </w:pPr>
                        <w:r w:rsidRPr="0040321A">
                          <w:t xml:space="preserve">1 год планового периода </w:t>
                        </w:r>
                        <w:r w:rsidR="00226302">
                          <w:t>2014</w:t>
                        </w:r>
                      </w:p>
                    </w:tc>
                    <w:tc>
                      <w:tcPr>
                        <w:tcW w:w="4282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E70ECE" w:rsidRPr="0040321A" w:rsidRDefault="00E70ECE" w:rsidP="00307962">
                        <w:pPr>
                          <w:pStyle w:val="af9"/>
                          <w:jc w:val="center"/>
                        </w:pPr>
                        <w:r w:rsidRPr="0040321A">
                          <w:t xml:space="preserve">2 год планового периода </w:t>
                        </w:r>
                        <w:r w:rsidR="00226302">
                          <w:t>2014</w:t>
                        </w:r>
                      </w:p>
                    </w:tc>
                  </w:tr>
                  <w:tr w:rsidR="00E70ECE" w:rsidRPr="0040321A" w:rsidTr="00B0163D">
                    <w:trPr>
                      <w:gridBefore w:val="1"/>
                      <w:wBefore w:w="114" w:type="dxa"/>
                      <w:trHeight w:val="144"/>
                    </w:trPr>
                    <w:tc>
                      <w:tcPr>
                        <w:tcW w:w="2647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E70ECE" w:rsidRPr="007F30E7" w:rsidRDefault="00E70ECE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 Дети школьного во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раста</w:t>
                        </w:r>
                      </w:p>
                    </w:tc>
                    <w:tc>
                      <w:tcPr>
                        <w:tcW w:w="2084" w:type="dxa"/>
                        <w:gridSpan w:val="6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E70ECE" w:rsidRPr="007F30E7" w:rsidRDefault="00FF3159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50</w:t>
                        </w:r>
                      </w:p>
                    </w:tc>
                    <w:tc>
                      <w:tcPr>
                        <w:tcW w:w="2168" w:type="dxa"/>
                        <w:gridSpan w:val="7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E70ECE" w:rsidRPr="007F30E7" w:rsidRDefault="00FF3159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65</w:t>
                        </w:r>
                      </w:p>
                    </w:tc>
                    <w:tc>
                      <w:tcPr>
                        <w:tcW w:w="2144" w:type="dxa"/>
                        <w:gridSpan w:val="5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E70ECE" w:rsidRPr="007F30E7" w:rsidRDefault="0090093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75</w:t>
                        </w:r>
                      </w:p>
                    </w:tc>
                    <w:tc>
                      <w:tcPr>
                        <w:tcW w:w="2192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E70ECE" w:rsidRPr="0040321A" w:rsidRDefault="00900934" w:rsidP="00307962">
                        <w:pPr>
                          <w:pStyle w:val="af9"/>
                        </w:pPr>
                        <w:r>
                          <w:t>75</w:t>
                        </w:r>
                      </w:p>
                    </w:tc>
                    <w:tc>
                      <w:tcPr>
                        <w:tcW w:w="4282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E70ECE" w:rsidRPr="0040321A" w:rsidRDefault="00900934" w:rsidP="00307962">
                        <w:pPr>
                          <w:pStyle w:val="af9"/>
                        </w:pPr>
                        <w:r>
                          <w:t>75</w:t>
                        </w:r>
                      </w:p>
                    </w:tc>
                  </w:tr>
                  <w:tr w:rsidR="00E70ECE" w:rsidRPr="0040321A" w:rsidTr="00B0163D">
                    <w:trPr>
                      <w:gridBefore w:val="1"/>
                      <w:wBefore w:w="114" w:type="dxa"/>
                      <w:trHeight w:val="144"/>
                    </w:trPr>
                    <w:tc>
                      <w:tcPr>
                        <w:tcW w:w="15519" w:type="dxa"/>
                        <w:gridSpan w:val="27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E70ECE" w:rsidRPr="0040321A" w:rsidRDefault="00E70ECE" w:rsidP="00307962">
                        <w:pPr>
                          <w:pStyle w:val="af9"/>
                        </w:pPr>
                      </w:p>
                    </w:tc>
                  </w:tr>
                  <w:tr w:rsidR="00E70ECE" w:rsidRPr="0040321A" w:rsidTr="00B0163D">
                    <w:trPr>
                      <w:gridBefore w:val="1"/>
                      <w:wBefore w:w="114" w:type="dxa"/>
                      <w:trHeight w:val="144"/>
                    </w:trPr>
                    <w:tc>
                      <w:tcPr>
                        <w:tcW w:w="15519" w:type="dxa"/>
                        <w:gridSpan w:val="27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E70ECE" w:rsidRPr="0040321A" w:rsidRDefault="00E70ECE" w:rsidP="00307962">
                        <w:pPr>
                          <w:pStyle w:val="af9"/>
                          <w:ind w:firstLine="300"/>
                        </w:pPr>
                        <w:r w:rsidRPr="0040321A">
                          <w:t xml:space="preserve">3. Показатели, характеризующие качество и (или) объем  оказываемой </w:t>
                        </w:r>
                        <w:r>
                          <w:t>муниципальной</w:t>
                        </w:r>
                        <w:r w:rsidRPr="0040321A">
                          <w:t xml:space="preserve"> услуги.</w:t>
                        </w:r>
                      </w:p>
                      <w:p w:rsidR="00E70ECE" w:rsidRPr="0040321A" w:rsidRDefault="00E70ECE" w:rsidP="00307962">
                        <w:pPr>
                          <w:pStyle w:val="af9"/>
                          <w:ind w:firstLine="300"/>
                        </w:pPr>
                        <w:r w:rsidRPr="0040321A">
                          <w:t xml:space="preserve">3.1. Показатели качества оказываемой </w:t>
                        </w:r>
                        <w:r>
                          <w:t>муниципальной</w:t>
                        </w:r>
                        <w:r w:rsidRPr="0040321A">
                          <w:t xml:space="preserve"> услуги.</w:t>
                        </w:r>
                      </w:p>
                      <w:p w:rsidR="00E70ECE" w:rsidRPr="0040321A" w:rsidRDefault="00E70ECE" w:rsidP="00307962">
                        <w:pPr>
                          <w:pStyle w:val="af9"/>
                        </w:pPr>
                      </w:p>
                    </w:tc>
                  </w:tr>
                  <w:tr w:rsidR="008F55F4" w:rsidRPr="007F30E7" w:rsidTr="00B0163D">
                    <w:trPr>
                      <w:gridAfter w:val="1"/>
                      <w:wAfter w:w="114" w:type="dxa"/>
                      <w:trHeight w:val="144"/>
                    </w:trPr>
                    <w:tc>
                      <w:tcPr>
                        <w:tcW w:w="4768" w:type="dxa"/>
                        <w:gridSpan w:val="8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40321A" w:rsidRDefault="008F55F4" w:rsidP="00307962">
                        <w:pPr>
                          <w:pStyle w:val="af9"/>
                          <w:jc w:val="center"/>
                        </w:pPr>
                        <w:r w:rsidRPr="0040321A">
                          <w:t xml:space="preserve">Реквизиты нормативного правового акта, устанавливающего требования к качеству и (или) объему </w:t>
                        </w:r>
                        <w:r>
                          <w:t>муниципальной</w:t>
                        </w:r>
                        <w:r w:rsidRPr="0040321A">
                          <w:t xml:space="preserve"> услуги </w:t>
                        </w:r>
                      </w:p>
                    </w:tc>
                    <w:tc>
                      <w:tcPr>
                        <w:tcW w:w="10751" w:type="dxa"/>
                        <w:gridSpan w:val="19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920602" w:rsidRDefault="008F55F4" w:rsidP="0030796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0602">
                          <w:rPr>
                            <w:sz w:val="24"/>
                            <w:szCs w:val="24"/>
                          </w:rPr>
                          <w:t>Конвенция о правах ребенка (одобрена Генеральной Ассамблеей ООН 20.11. 1989 г.),</w:t>
                        </w:r>
                      </w:p>
                      <w:p w:rsidR="008F55F4" w:rsidRPr="008834E0" w:rsidRDefault="008F55F4" w:rsidP="00307962">
                        <w:pPr>
                          <w:pStyle w:val="1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8834E0">
                          <w:rPr>
                            <w:sz w:val="24"/>
                            <w:szCs w:val="24"/>
                          </w:rPr>
                          <w:t xml:space="preserve">Федеральный закон Российской Федерации от 29 декабря 2012 г. </w:t>
                        </w:r>
                      </w:p>
                      <w:p w:rsidR="008F55F4" w:rsidRPr="008834E0" w:rsidRDefault="008F55F4" w:rsidP="00307962">
                        <w:pPr>
                          <w:pStyle w:val="1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8834E0">
                          <w:rPr>
                            <w:sz w:val="24"/>
                            <w:szCs w:val="24"/>
                          </w:rPr>
                          <w:t>N 273-ФЗ "Об образовании в Российской Федерации",</w:t>
                        </w:r>
                      </w:p>
                      <w:p w:rsidR="008F55F4" w:rsidRPr="00920602" w:rsidRDefault="008F55F4" w:rsidP="0030796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0602">
                          <w:rPr>
                            <w:sz w:val="24"/>
                            <w:szCs w:val="24"/>
                          </w:rPr>
                          <w:t>Конституция Российской Федерации (принята всенародным голосованием 12.12.1993 г.),</w:t>
                        </w:r>
                      </w:p>
                      <w:p w:rsidR="008F55F4" w:rsidRPr="00920602" w:rsidRDefault="008F55F4" w:rsidP="0030796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0602">
                          <w:rPr>
                            <w:sz w:val="24"/>
                            <w:szCs w:val="24"/>
                          </w:rPr>
                          <w:t>Федеральный закон от 24 июля 1998 г. № 124-ФЗ "Об основных гарантиях прав р</w:t>
                        </w:r>
                        <w:r>
                          <w:rPr>
                            <w:sz w:val="24"/>
                            <w:szCs w:val="24"/>
                          </w:rPr>
                          <w:t>ебенка в Российской Федерации";</w:t>
                        </w:r>
                      </w:p>
                      <w:p w:rsidR="008F55F4" w:rsidRPr="00920602" w:rsidRDefault="008F55F4" w:rsidP="0030796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0602">
                          <w:rPr>
                            <w:sz w:val="24"/>
                            <w:szCs w:val="24"/>
                          </w:rPr>
                          <w:t>Типовое положение об общеобразовательном учреждении, утвержденное постановлением Прав</w:t>
                        </w:r>
                        <w:r w:rsidRPr="00920602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920602">
                          <w:rPr>
                            <w:sz w:val="24"/>
                            <w:szCs w:val="24"/>
                          </w:rPr>
                          <w:t>тельства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РФ от 19 марта 2001 г. № 196;</w:t>
                        </w:r>
                      </w:p>
                      <w:p w:rsidR="008F55F4" w:rsidRPr="00920602" w:rsidRDefault="008F55F4" w:rsidP="0030796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0602">
                          <w:rPr>
                            <w:sz w:val="24"/>
                            <w:szCs w:val="24"/>
                          </w:rPr>
                          <w:t>Федеральный закон от 06 октября 2003 г. № 131-ФЗ "Об общих принципах организации местного с</w:t>
                        </w:r>
                        <w:r w:rsidRPr="00920602"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920602">
                          <w:rPr>
                            <w:sz w:val="24"/>
                            <w:szCs w:val="24"/>
                          </w:rPr>
                          <w:t>моупр</w:t>
                        </w:r>
                        <w:r>
                          <w:rPr>
                            <w:sz w:val="24"/>
                            <w:szCs w:val="24"/>
                          </w:rPr>
                          <w:t>авления в Российской Федерации";</w:t>
                        </w:r>
                      </w:p>
                      <w:p w:rsidR="008F55F4" w:rsidRDefault="008F55F4" w:rsidP="0030796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0602">
                          <w:rPr>
                            <w:sz w:val="24"/>
                            <w:szCs w:val="24"/>
                          </w:rPr>
                          <w:t>Постановление Правительства Нижегородской области от 28 июня 2007 г. № 213 «Об утверждении стандартов качества предоставления бюджетных услуг в области здравоохранения, социальной защ</w:t>
                        </w:r>
                        <w:r w:rsidRPr="00920602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920602">
                          <w:rPr>
                            <w:sz w:val="24"/>
                            <w:szCs w:val="24"/>
                          </w:rPr>
                          <w:t>ты населения, культуры и образования, предоставляемых за счет средств областного бюджета»</w:t>
                        </w:r>
                      </w:p>
                      <w:p w:rsidR="00CA0377" w:rsidRDefault="00CA0377" w:rsidP="0030796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lastRenderedPageBreak/>
                          <w:t>Положение о дополнительном образовании детей</w:t>
                        </w:r>
                        <w:r w:rsidR="00712105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712105" w:rsidRPr="007F30E7" w:rsidRDefault="00712105" w:rsidP="0030796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Образовательные программы по направленностям.</w:t>
                        </w:r>
                      </w:p>
                    </w:tc>
                  </w:tr>
                  <w:tr w:rsidR="008F55F4" w:rsidRPr="0040321A" w:rsidTr="00B0163D">
                    <w:trPr>
                      <w:gridAfter w:val="1"/>
                      <w:wAfter w:w="114" w:type="dxa"/>
                      <w:trHeight w:val="144"/>
                    </w:trPr>
                    <w:tc>
                      <w:tcPr>
                        <w:tcW w:w="1485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8F55F4" w:rsidRPr="0040321A" w:rsidRDefault="008F55F4" w:rsidP="00307962">
                        <w:pPr>
                          <w:pStyle w:val="af9"/>
                          <w:jc w:val="center"/>
                        </w:pPr>
                        <w:proofErr w:type="spellStart"/>
                        <w:proofErr w:type="gramStart"/>
                        <w:r w:rsidRPr="0040321A">
                          <w:lastRenderedPageBreak/>
                          <w:t>Наиме-нование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869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8F55F4" w:rsidRPr="0040321A" w:rsidRDefault="008F55F4" w:rsidP="00307962">
                        <w:pPr>
                          <w:pStyle w:val="af9"/>
                          <w:jc w:val="center"/>
                        </w:pPr>
                        <w:r w:rsidRPr="0040321A">
                          <w:t>Единица изм</w:t>
                        </w:r>
                        <w:r w:rsidRPr="0040321A">
                          <w:t>е</w:t>
                        </w:r>
                        <w:r w:rsidRPr="0040321A">
                          <w:t xml:space="preserve">рения </w:t>
                        </w:r>
                      </w:p>
                    </w:tc>
                    <w:tc>
                      <w:tcPr>
                        <w:tcW w:w="1414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8F55F4" w:rsidRPr="0040321A" w:rsidRDefault="008F55F4" w:rsidP="00307962">
                        <w:pPr>
                          <w:pStyle w:val="af9"/>
                          <w:jc w:val="center"/>
                        </w:pPr>
                        <w:r w:rsidRPr="0040321A">
                          <w:t xml:space="preserve">Формула расчета </w:t>
                        </w:r>
                      </w:p>
                    </w:tc>
                    <w:tc>
                      <w:tcPr>
                        <w:tcW w:w="6960" w:type="dxa"/>
                        <w:gridSpan w:val="18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40321A" w:rsidRDefault="008F55F4" w:rsidP="00307962">
                        <w:pPr>
                          <w:pStyle w:val="af9"/>
                          <w:jc w:val="center"/>
                        </w:pPr>
                        <w:r w:rsidRPr="0040321A">
                          <w:t xml:space="preserve">Значения показателей качества оказываемой </w:t>
                        </w:r>
                        <w:r>
                          <w:t>муниципальной</w:t>
                        </w:r>
                        <w:r w:rsidRPr="0040321A">
                          <w:t xml:space="preserve"> у</w:t>
                        </w:r>
                        <w:r w:rsidRPr="0040321A">
                          <w:t>с</w:t>
                        </w:r>
                        <w:r w:rsidRPr="0040321A">
                          <w:t xml:space="preserve">луги </w:t>
                        </w:r>
                      </w:p>
                    </w:tc>
                    <w:tc>
                      <w:tcPr>
                        <w:tcW w:w="3791" w:type="dxa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8F55F4" w:rsidRPr="0040321A" w:rsidRDefault="008F55F4" w:rsidP="00307962">
                        <w:pPr>
                          <w:pStyle w:val="af9"/>
                          <w:jc w:val="center"/>
                        </w:pPr>
                        <w:r w:rsidRPr="0040321A">
                          <w:t xml:space="preserve">Источник информации </w:t>
                        </w:r>
                      </w:p>
                    </w:tc>
                  </w:tr>
                  <w:tr w:rsidR="008F55F4" w:rsidRPr="0040321A" w:rsidTr="00B0163D">
                    <w:trPr>
                      <w:gridAfter w:val="1"/>
                      <w:wAfter w:w="115" w:type="dxa"/>
                      <w:trHeight w:val="144"/>
                    </w:trPr>
                    <w:tc>
                      <w:tcPr>
                        <w:tcW w:w="1485" w:type="dxa"/>
                        <w:gridSpan w:val="2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40321A" w:rsidRDefault="008F55F4" w:rsidP="00307962">
                        <w:pPr>
                          <w:pStyle w:val="af9"/>
                          <w:jc w:val="center"/>
                        </w:pPr>
                        <w:r w:rsidRPr="0040321A">
                          <w:t xml:space="preserve">показателя </w:t>
                        </w:r>
                      </w:p>
                      <w:p w:rsidR="008F55F4" w:rsidRPr="0040321A" w:rsidRDefault="008F55F4" w:rsidP="00307962">
                        <w:pPr>
                          <w:pStyle w:val="af9"/>
                        </w:pPr>
                      </w:p>
                    </w:tc>
                    <w:tc>
                      <w:tcPr>
                        <w:tcW w:w="1869" w:type="dxa"/>
                        <w:gridSpan w:val="4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40321A" w:rsidRDefault="008F55F4" w:rsidP="00307962">
                        <w:pPr>
                          <w:pStyle w:val="af9"/>
                        </w:pPr>
                      </w:p>
                    </w:tc>
                    <w:tc>
                      <w:tcPr>
                        <w:tcW w:w="1414" w:type="dxa"/>
                        <w:gridSpan w:val="2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40321A" w:rsidRDefault="008F55F4" w:rsidP="00307962">
                        <w:pPr>
                          <w:pStyle w:val="af9"/>
                        </w:pPr>
                      </w:p>
                    </w:tc>
                    <w:tc>
                      <w:tcPr>
                        <w:tcW w:w="1330" w:type="dxa"/>
                        <w:gridSpan w:val="5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40321A" w:rsidRDefault="008F55F4" w:rsidP="00307962">
                        <w:pPr>
                          <w:pStyle w:val="af9"/>
                          <w:jc w:val="center"/>
                        </w:pPr>
                        <w:r w:rsidRPr="0040321A">
                          <w:t xml:space="preserve">отчетный </w:t>
                        </w:r>
                        <w:proofErr w:type="spellStart"/>
                        <w:proofErr w:type="gramStart"/>
                        <w:r w:rsidRPr="0040321A">
                          <w:t>финан-совый</w:t>
                        </w:r>
                        <w:proofErr w:type="spellEnd"/>
                        <w:proofErr w:type="gramEnd"/>
                        <w:r w:rsidRPr="0040321A">
                          <w:t xml:space="preserve"> год</w:t>
                        </w:r>
                        <w:r w:rsidR="00226302">
                          <w:t xml:space="preserve"> 2012</w:t>
                        </w:r>
                      </w:p>
                    </w:tc>
                    <w:tc>
                      <w:tcPr>
                        <w:tcW w:w="1318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40321A" w:rsidRDefault="008F55F4" w:rsidP="00307962">
                        <w:pPr>
                          <w:pStyle w:val="af9"/>
                          <w:jc w:val="center"/>
                        </w:pPr>
                        <w:r w:rsidRPr="0040321A">
                          <w:t xml:space="preserve">текущий </w:t>
                        </w:r>
                        <w:proofErr w:type="spellStart"/>
                        <w:proofErr w:type="gramStart"/>
                        <w:r w:rsidRPr="0040321A">
                          <w:t>финан-совый</w:t>
                        </w:r>
                        <w:proofErr w:type="spellEnd"/>
                        <w:proofErr w:type="gramEnd"/>
                        <w:r w:rsidRPr="0040321A">
                          <w:t xml:space="preserve"> год</w:t>
                        </w:r>
                        <w:r w:rsidR="00226302">
                          <w:t xml:space="preserve"> 2013</w:t>
                        </w:r>
                      </w:p>
                    </w:tc>
                    <w:tc>
                      <w:tcPr>
                        <w:tcW w:w="1461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40321A" w:rsidRDefault="008F55F4" w:rsidP="00307962">
                        <w:pPr>
                          <w:pStyle w:val="af9"/>
                          <w:jc w:val="center"/>
                        </w:pPr>
                        <w:r w:rsidRPr="0040321A">
                          <w:t xml:space="preserve">очередной </w:t>
                        </w:r>
                        <w:proofErr w:type="spellStart"/>
                        <w:proofErr w:type="gramStart"/>
                        <w:r w:rsidRPr="0040321A">
                          <w:t>финан-совый</w:t>
                        </w:r>
                        <w:proofErr w:type="spellEnd"/>
                        <w:proofErr w:type="gramEnd"/>
                        <w:r w:rsidRPr="0040321A">
                          <w:t xml:space="preserve"> год </w:t>
                        </w:r>
                        <w:r w:rsidR="00226302">
                          <w:t>2014</w:t>
                        </w:r>
                      </w:p>
                    </w:tc>
                    <w:tc>
                      <w:tcPr>
                        <w:tcW w:w="1425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40321A" w:rsidRDefault="008F55F4" w:rsidP="00307962">
                        <w:pPr>
                          <w:pStyle w:val="af9"/>
                          <w:jc w:val="center"/>
                        </w:pPr>
                        <w:r w:rsidRPr="0040321A">
                          <w:t>1 год пл</w:t>
                        </w:r>
                        <w:r w:rsidRPr="0040321A">
                          <w:t>а</w:t>
                        </w:r>
                        <w:r w:rsidRPr="0040321A">
                          <w:t>нового п</w:t>
                        </w:r>
                        <w:r w:rsidRPr="0040321A">
                          <w:t>е</w:t>
                        </w:r>
                        <w:r w:rsidRPr="0040321A">
                          <w:t xml:space="preserve">риода </w:t>
                        </w:r>
                        <w:r w:rsidR="00226302">
                          <w:t>2014</w:t>
                        </w:r>
                      </w:p>
                    </w:tc>
                    <w:tc>
                      <w:tcPr>
                        <w:tcW w:w="1425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40321A" w:rsidRDefault="008F55F4" w:rsidP="00307962">
                        <w:pPr>
                          <w:pStyle w:val="af9"/>
                          <w:jc w:val="center"/>
                        </w:pPr>
                        <w:r w:rsidRPr="0040321A">
                          <w:t>2 год пл</w:t>
                        </w:r>
                        <w:r w:rsidRPr="0040321A">
                          <w:t>а</w:t>
                        </w:r>
                        <w:r w:rsidRPr="0040321A">
                          <w:t>нового п</w:t>
                        </w:r>
                        <w:r w:rsidRPr="0040321A">
                          <w:t>е</w:t>
                        </w:r>
                        <w:r w:rsidRPr="0040321A">
                          <w:t xml:space="preserve">риода </w:t>
                        </w:r>
                        <w:r w:rsidR="00226302">
                          <w:t>2014</w:t>
                        </w:r>
                      </w:p>
                    </w:tc>
                    <w:tc>
                      <w:tcPr>
                        <w:tcW w:w="3791" w:type="dxa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40321A" w:rsidRDefault="008F55F4" w:rsidP="00307962">
                        <w:pPr>
                          <w:pStyle w:val="af9"/>
                          <w:jc w:val="center"/>
                        </w:pPr>
                        <w:r w:rsidRPr="0040321A">
                          <w:t>о значении показателя (исходные данные для ее расчета)</w:t>
                        </w:r>
                      </w:p>
                      <w:p w:rsidR="008F55F4" w:rsidRPr="0040321A" w:rsidRDefault="008F55F4" w:rsidP="00307962">
                        <w:pPr>
                          <w:pStyle w:val="af9"/>
                        </w:pPr>
                      </w:p>
                    </w:tc>
                  </w:tr>
                  <w:tr w:rsidR="008F55F4" w:rsidRPr="007F30E7" w:rsidTr="00B0163D">
                    <w:trPr>
                      <w:gridAfter w:val="1"/>
                      <w:wAfter w:w="115" w:type="dxa"/>
                      <w:trHeight w:val="144"/>
                    </w:trPr>
                    <w:tc>
                      <w:tcPr>
                        <w:tcW w:w="1485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7F30E7" w:rsidRDefault="008F55F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 Обесп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ченность учреждения педагогич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скими ка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рами</w:t>
                        </w:r>
                      </w:p>
                    </w:tc>
                    <w:tc>
                      <w:tcPr>
                        <w:tcW w:w="1869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7F30E7" w:rsidRDefault="008F55F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414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7F30E7" w:rsidRDefault="008F55F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30" w:type="dxa"/>
                        <w:gridSpan w:val="5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7F30E7" w:rsidRDefault="008F55F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318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7F30E7" w:rsidRDefault="008F55F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61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7F30E7" w:rsidRDefault="008F55F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25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40321A" w:rsidRDefault="008F55F4" w:rsidP="00307962">
                        <w:pPr>
                          <w:pStyle w:val="af9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1425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40321A" w:rsidRDefault="008F55F4" w:rsidP="00307962">
                        <w:pPr>
                          <w:pStyle w:val="af9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379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7F30E7" w:rsidRDefault="008F55F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Статотчет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РИК-83, отчет о выпо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нении муниципального задания</w:t>
                        </w:r>
                      </w:p>
                    </w:tc>
                  </w:tr>
                  <w:tr w:rsidR="008F55F4" w:rsidRPr="007F30E7" w:rsidTr="00B0163D">
                    <w:trPr>
                      <w:gridAfter w:val="1"/>
                      <w:wAfter w:w="115" w:type="dxa"/>
                      <w:trHeight w:val="144"/>
                    </w:trPr>
                    <w:tc>
                      <w:tcPr>
                        <w:tcW w:w="1485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7F30E7" w:rsidRDefault="008F55F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2. Создание условий для осущест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ления обр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зовательн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го процесса (развитие и обновление материал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ь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но-технич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ской базы, учебно-методич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ское обе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печение о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разовател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ь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ного пр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цесса в с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ответствии с федерал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ь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ными гос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дарстве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ными обр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зовател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ь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ными ста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дартами</w:t>
                        </w:r>
                        <w:proofErr w:type="gramStart"/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,</w:t>
                        </w:r>
                        <w:proofErr w:type="gramEnd"/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использ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вание и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формац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онно-коммун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кационных технологий, организ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ция горяч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го питания, организ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ция подвоза обуча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ю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щихся).</w:t>
                        </w:r>
                      </w:p>
                    </w:tc>
                    <w:tc>
                      <w:tcPr>
                        <w:tcW w:w="1869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7F30E7" w:rsidRDefault="008F55F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%</w:t>
                        </w:r>
                      </w:p>
                    </w:tc>
                    <w:tc>
                      <w:tcPr>
                        <w:tcW w:w="1414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7F30E7" w:rsidRDefault="008F55F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30" w:type="dxa"/>
                        <w:gridSpan w:val="5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7F30E7" w:rsidRDefault="008F55F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318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7F30E7" w:rsidRDefault="008F55F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61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7F30E7" w:rsidRDefault="008F55F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25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40321A" w:rsidRDefault="008F55F4" w:rsidP="00307962">
                        <w:pPr>
                          <w:pStyle w:val="af9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1425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40321A" w:rsidRDefault="008F55F4" w:rsidP="00307962">
                        <w:pPr>
                          <w:pStyle w:val="af9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379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7F30E7" w:rsidRDefault="008F55F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Статотчёт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РИК-76, результаты а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кредитации, отчет о выполнении муниципального задания</w:t>
                        </w:r>
                      </w:p>
                    </w:tc>
                  </w:tr>
                  <w:tr w:rsidR="008F55F4" w:rsidRPr="007F30E7" w:rsidTr="00B0163D">
                    <w:trPr>
                      <w:gridAfter w:val="1"/>
                      <w:wAfter w:w="115" w:type="dxa"/>
                      <w:trHeight w:val="144"/>
                    </w:trPr>
                    <w:tc>
                      <w:tcPr>
                        <w:tcW w:w="1485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7F30E7" w:rsidRDefault="008F55F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3. Результат освоения образов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тельных программ</w:t>
                        </w:r>
                      </w:p>
                    </w:tc>
                    <w:tc>
                      <w:tcPr>
                        <w:tcW w:w="1869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7F30E7" w:rsidRDefault="008F55F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414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7F30E7" w:rsidRDefault="008F55F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30" w:type="dxa"/>
                        <w:gridSpan w:val="5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7F30E7" w:rsidRDefault="008F55F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318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7F30E7" w:rsidRDefault="008F55F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61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7F30E7" w:rsidRDefault="008F55F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25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40321A" w:rsidRDefault="008F55F4" w:rsidP="00307962">
                        <w:pPr>
                          <w:pStyle w:val="af9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1425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40321A" w:rsidRDefault="008F55F4" w:rsidP="00307962">
                        <w:pPr>
                          <w:pStyle w:val="af9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379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7F30E7" w:rsidRDefault="008F55F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Отчет об успеваемости по итогам года</w:t>
                        </w:r>
                      </w:p>
                    </w:tc>
                  </w:tr>
                  <w:tr w:rsidR="008F55F4" w:rsidRPr="007F30E7" w:rsidTr="00B0163D">
                    <w:trPr>
                      <w:gridAfter w:val="1"/>
                      <w:wAfter w:w="115" w:type="dxa"/>
                      <w:trHeight w:val="144"/>
                    </w:trPr>
                    <w:tc>
                      <w:tcPr>
                        <w:tcW w:w="1485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7F30E7" w:rsidRDefault="008F55F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4. Отсутс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вие обосн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ванных ж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лоб об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чающихся и их родит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лей (зако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ных пре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ставителей) по вопросу оказания 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муниц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пальной у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луги </w:t>
                        </w:r>
                      </w:p>
                    </w:tc>
                    <w:tc>
                      <w:tcPr>
                        <w:tcW w:w="1869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7F30E7" w:rsidRDefault="008F55F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Кол-во</w:t>
                        </w:r>
                        <w:r>
                          <w:rPr>
                            <w:rStyle w:val="afd"/>
                            <w:rFonts w:ascii="Times New Roman" w:hAnsi="Times New Roman" w:cs="Times New Roman"/>
                            <w:sz w:val="24"/>
                            <w:szCs w:val="24"/>
                          </w:rPr>
                          <w:footnoteReference w:id="3"/>
                        </w:r>
                      </w:p>
                    </w:tc>
                    <w:tc>
                      <w:tcPr>
                        <w:tcW w:w="1414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7F30E7" w:rsidRDefault="008F55F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30" w:type="dxa"/>
                        <w:gridSpan w:val="5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7F30E7" w:rsidRDefault="008F55F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18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7F30E7" w:rsidRDefault="008F55F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461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7F30E7" w:rsidRDefault="008F55F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425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40321A" w:rsidRDefault="008F55F4" w:rsidP="00307962">
                        <w:pPr>
                          <w:pStyle w:val="af9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425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40321A" w:rsidRDefault="008F55F4" w:rsidP="00307962">
                        <w:pPr>
                          <w:pStyle w:val="af9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379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7F30E7" w:rsidRDefault="008F55F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Журнал регистрации жалоб род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телей</w:t>
                        </w:r>
                      </w:p>
                    </w:tc>
                  </w:tr>
                  <w:tr w:rsidR="008F55F4" w:rsidRPr="0040321A" w:rsidTr="00B0163D">
                    <w:trPr>
                      <w:gridAfter w:val="1"/>
                      <w:wAfter w:w="114" w:type="dxa"/>
                      <w:trHeight w:val="144"/>
                    </w:trPr>
                    <w:tc>
                      <w:tcPr>
                        <w:tcW w:w="15519" w:type="dxa"/>
                        <w:gridSpan w:val="27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8F55F4" w:rsidRPr="0040321A" w:rsidRDefault="008F55F4" w:rsidP="00307962">
                        <w:pPr>
                          <w:pStyle w:val="af9"/>
                        </w:pPr>
                      </w:p>
                    </w:tc>
                  </w:tr>
                  <w:tr w:rsidR="008F55F4" w:rsidRPr="0040321A" w:rsidTr="00B0163D">
                    <w:trPr>
                      <w:gridAfter w:val="1"/>
                      <w:wAfter w:w="114" w:type="dxa"/>
                      <w:trHeight w:val="144"/>
                    </w:trPr>
                    <w:tc>
                      <w:tcPr>
                        <w:tcW w:w="15519" w:type="dxa"/>
                        <w:gridSpan w:val="27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8F55F4" w:rsidRPr="0040321A" w:rsidRDefault="008F55F4" w:rsidP="00307962">
                        <w:pPr>
                          <w:pStyle w:val="af9"/>
                          <w:ind w:firstLine="300"/>
                          <w:jc w:val="both"/>
                        </w:pPr>
                        <w:r w:rsidRPr="0040321A">
                          <w:t xml:space="preserve">3.2. Объем  оказываемой </w:t>
                        </w:r>
                        <w:r>
                          <w:t>муниципальной</w:t>
                        </w:r>
                        <w:r w:rsidRPr="0040321A">
                          <w:t xml:space="preserve"> услуги  в натуральных показателях.</w:t>
                        </w:r>
                      </w:p>
                      <w:p w:rsidR="008F55F4" w:rsidRPr="0040321A" w:rsidRDefault="008F55F4" w:rsidP="00307962">
                        <w:pPr>
                          <w:pStyle w:val="af9"/>
                          <w:jc w:val="both"/>
                        </w:pPr>
                      </w:p>
                    </w:tc>
                  </w:tr>
                  <w:tr w:rsidR="008F55F4" w:rsidRPr="0040321A" w:rsidTr="00B0163D">
                    <w:trPr>
                      <w:gridAfter w:val="1"/>
                      <w:wAfter w:w="115" w:type="dxa"/>
                      <w:trHeight w:val="144"/>
                    </w:trPr>
                    <w:tc>
                      <w:tcPr>
                        <w:tcW w:w="1485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8F55F4" w:rsidRPr="0040321A" w:rsidRDefault="008F55F4" w:rsidP="00307962">
                        <w:pPr>
                          <w:pStyle w:val="af9"/>
                          <w:jc w:val="center"/>
                        </w:pPr>
                        <w:r w:rsidRPr="0040321A">
                          <w:t>Наи</w:t>
                        </w:r>
                        <w:r w:rsidR="009C7E40">
                          <w:t>ме</w:t>
                        </w:r>
                        <w:r w:rsidRPr="0040321A">
                          <w:t>нов</w:t>
                        </w:r>
                        <w:r w:rsidRPr="0040321A">
                          <w:t>а</w:t>
                        </w:r>
                        <w:r w:rsidRPr="0040321A">
                          <w:t xml:space="preserve">ние </w:t>
                        </w:r>
                      </w:p>
                    </w:tc>
                    <w:tc>
                      <w:tcPr>
                        <w:tcW w:w="1773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8F55F4" w:rsidRPr="0040321A" w:rsidRDefault="008F55F4" w:rsidP="00307962">
                        <w:pPr>
                          <w:pStyle w:val="af9"/>
                          <w:jc w:val="center"/>
                        </w:pPr>
                        <w:r w:rsidRPr="0040321A">
                          <w:t>Единица изм</w:t>
                        </w:r>
                        <w:r w:rsidRPr="0040321A">
                          <w:t>е</w:t>
                        </w:r>
                        <w:r w:rsidRPr="0040321A">
                          <w:t xml:space="preserve">рения </w:t>
                        </w:r>
                      </w:p>
                    </w:tc>
                    <w:tc>
                      <w:tcPr>
                        <w:tcW w:w="8457" w:type="dxa"/>
                        <w:gridSpan w:val="20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40321A" w:rsidRDefault="008F55F4" w:rsidP="00307962">
                        <w:pPr>
                          <w:pStyle w:val="af9"/>
                          <w:jc w:val="center"/>
                        </w:pPr>
                        <w:r w:rsidRPr="0040321A">
                          <w:t xml:space="preserve">Значение показателей объема (состава) оказываемой </w:t>
                        </w:r>
                        <w:r>
                          <w:t>муниципальной</w:t>
                        </w:r>
                        <w:r w:rsidRPr="0040321A">
                          <w:t xml:space="preserve"> услуги </w:t>
                        </w:r>
                      </w:p>
                    </w:tc>
                    <w:tc>
                      <w:tcPr>
                        <w:tcW w:w="3803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8F55F4" w:rsidRPr="0040321A" w:rsidRDefault="008F55F4" w:rsidP="00307962">
                        <w:pPr>
                          <w:pStyle w:val="af9"/>
                          <w:jc w:val="center"/>
                        </w:pPr>
                        <w:r w:rsidRPr="0040321A">
                          <w:t xml:space="preserve">Источник информации </w:t>
                        </w:r>
                      </w:p>
                    </w:tc>
                  </w:tr>
                  <w:tr w:rsidR="008F55F4" w:rsidRPr="0040321A" w:rsidTr="00B0163D">
                    <w:trPr>
                      <w:gridAfter w:val="1"/>
                      <w:wAfter w:w="115" w:type="dxa"/>
                      <w:trHeight w:val="144"/>
                    </w:trPr>
                    <w:tc>
                      <w:tcPr>
                        <w:tcW w:w="1485" w:type="dxa"/>
                        <w:gridSpan w:val="2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40321A" w:rsidRDefault="008F55F4" w:rsidP="00307962">
                        <w:pPr>
                          <w:pStyle w:val="af9"/>
                          <w:jc w:val="center"/>
                        </w:pPr>
                        <w:r w:rsidRPr="0040321A">
                          <w:t xml:space="preserve">показателя </w:t>
                        </w:r>
                      </w:p>
                      <w:p w:rsidR="008F55F4" w:rsidRPr="0040321A" w:rsidRDefault="008F55F4" w:rsidP="00307962">
                        <w:pPr>
                          <w:pStyle w:val="af9"/>
                        </w:pPr>
                      </w:p>
                    </w:tc>
                    <w:tc>
                      <w:tcPr>
                        <w:tcW w:w="1773" w:type="dxa"/>
                        <w:gridSpan w:val="3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40321A" w:rsidRDefault="008F55F4" w:rsidP="00307962">
                        <w:pPr>
                          <w:pStyle w:val="af9"/>
                        </w:pPr>
                      </w:p>
                    </w:tc>
                    <w:tc>
                      <w:tcPr>
                        <w:tcW w:w="1665" w:type="dxa"/>
                        <w:gridSpan w:val="5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40321A" w:rsidRDefault="008F55F4" w:rsidP="00307962">
                        <w:pPr>
                          <w:pStyle w:val="af9"/>
                          <w:jc w:val="center"/>
                        </w:pPr>
                        <w:r w:rsidRPr="0040321A">
                          <w:t>отчетный ф</w:t>
                        </w:r>
                        <w:r w:rsidRPr="0040321A">
                          <w:t>и</w:t>
                        </w:r>
                        <w:r w:rsidRPr="0040321A">
                          <w:t xml:space="preserve">нансовый год </w:t>
                        </w:r>
                        <w:r>
                          <w:t>2012</w:t>
                        </w:r>
                      </w:p>
                    </w:tc>
                    <w:tc>
                      <w:tcPr>
                        <w:tcW w:w="1977" w:type="dxa"/>
                        <w:gridSpan w:val="5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40321A" w:rsidRDefault="008F55F4" w:rsidP="00307962">
                        <w:pPr>
                          <w:pStyle w:val="af9"/>
                          <w:jc w:val="center"/>
                        </w:pPr>
                        <w:r w:rsidRPr="0040321A">
                          <w:t>текущий фина</w:t>
                        </w:r>
                        <w:r w:rsidRPr="0040321A">
                          <w:t>н</w:t>
                        </w:r>
                        <w:r w:rsidRPr="0040321A">
                          <w:t xml:space="preserve">совый год </w:t>
                        </w:r>
                        <w:r>
                          <w:t>2013</w:t>
                        </w:r>
                      </w:p>
                    </w:tc>
                    <w:tc>
                      <w:tcPr>
                        <w:tcW w:w="1761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40321A" w:rsidRDefault="008F55F4" w:rsidP="00307962">
                        <w:pPr>
                          <w:pStyle w:val="af9"/>
                          <w:jc w:val="center"/>
                        </w:pPr>
                        <w:r w:rsidRPr="0040321A">
                          <w:t xml:space="preserve">очередной финансовый год </w:t>
                        </w:r>
                        <w:r>
                          <w:t>2014</w:t>
                        </w:r>
                      </w:p>
                    </w:tc>
                    <w:tc>
                      <w:tcPr>
                        <w:tcW w:w="1425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40321A" w:rsidRDefault="008F55F4" w:rsidP="00307962">
                        <w:pPr>
                          <w:pStyle w:val="af9"/>
                          <w:jc w:val="center"/>
                        </w:pPr>
                        <w:r w:rsidRPr="0040321A">
                          <w:t>1 год пл</w:t>
                        </w:r>
                        <w:r w:rsidRPr="0040321A">
                          <w:t>а</w:t>
                        </w:r>
                        <w:r w:rsidRPr="0040321A">
                          <w:t>нового п</w:t>
                        </w:r>
                        <w:r w:rsidRPr="0040321A">
                          <w:t>е</w:t>
                        </w:r>
                        <w:r w:rsidRPr="0040321A">
                          <w:t xml:space="preserve">риода </w:t>
                        </w:r>
                      </w:p>
                    </w:tc>
                    <w:tc>
                      <w:tcPr>
                        <w:tcW w:w="1629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40321A" w:rsidRDefault="008F55F4" w:rsidP="00307962">
                        <w:pPr>
                          <w:pStyle w:val="af9"/>
                          <w:jc w:val="center"/>
                        </w:pPr>
                        <w:r w:rsidRPr="0040321A">
                          <w:t>2 год план</w:t>
                        </w:r>
                        <w:r w:rsidRPr="0040321A">
                          <w:t>о</w:t>
                        </w:r>
                        <w:r w:rsidRPr="0040321A">
                          <w:t xml:space="preserve">вого периода </w:t>
                        </w:r>
                      </w:p>
                    </w:tc>
                    <w:tc>
                      <w:tcPr>
                        <w:tcW w:w="3803" w:type="dxa"/>
                        <w:gridSpan w:val="2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8F55F4" w:rsidRPr="0040321A" w:rsidRDefault="008F55F4" w:rsidP="00307962">
                        <w:pPr>
                          <w:pStyle w:val="af9"/>
                          <w:jc w:val="center"/>
                        </w:pPr>
                        <w:r w:rsidRPr="0040321A">
                          <w:t xml:space="preserve">о значении показателя </w:t>
                        </w:r>
                      </w:p>
                      <w:p w:rsidR="008F55F4" w:rsidRPr="0040321A" w:rsidRDefault="008F55F4" w:rsidP="00307962">
                        <w:pPr>
                          <w:pStyle w:val="af9"/>
                        </w:pPr>
                      </w:p>
                    </w:tc>
                  </w:tr>
                  <w:tr w:rsidR="00900934" w:rsidRPr="007F30E7" w:rsidTr="00B0163D">
                    <w:trPr>
                      <w:gridAfter w:val="1"/>
                      <w:wAfter w:w="115" w:type="dxa"/>
                      <w:trHeight w:val="144"/>
                    </w:trPr>
                    <w:tc>
                      <w:tcPr>
                        <w:tcW w:w="1485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900934" w:rsidRPr="000F73B3" w:rsidRDefault="00900934" w:rsidP="00307962">
                        <w:pPr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0F73B3">
                          <w:rPr>
                            <w:color w:val="000000"/>
                            <w:sz w:val="24"/>
                            <w:szCs w:val="24"/>
                          </w:rPr>
                          <w:t xml:space="preserve">Реализация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дополн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тельных образов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тельных программ</w:t>
                        </w:r>
                      </w:p>
                    </w:tc>
                    <w:tc>
                      <w:tcPr>
                        <w:tcW w:w="1773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900934" w:rsidRPr="007F30E7" w:rsidRDefault="0090093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Количество обучающихся (чел.)</w:t>
                        </w:r>
                      </w:p>
                    </w:tc>
                    <w:tc>
                      <w:tcPr>
                        <w:tcW w:w="1665" w:type="dxa"/>
                        <w:gridSpan w:val="5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900934" w:rsidRPr="007F30E7" w:rsidRDefault="00900934" w:rsidP="008834E0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50</w:t>
                        </w:r>
                      </w:p>
                    </w:tc>
                    <w:tc>
                      <w:tcPr>
                        <w:tcW w:w="1977" w:type="dxa"/>
                        <w:gridSpan w:val="5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900934" w:rsidRPr="007F30E7" w:rsidRDefault="00900934" w:rsidP="008834E0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65</w:t>
                        </w:r>
                      </w:p>
                    </w:tc>
                    <w:tc>
                      <w:tcPr>
                        <w:tcW w:w="1761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900934" w:rsidRPr="007F30E7" w:rsidRDefault="00900934" w:rsidP="008834E0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75</w:t>
                        </w:r>
                      </w:p>
                    </w:tc>
                    <w:tc>
                      <w:tcPr>
                        <w:tcW w:w="1425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900934" w:rsidRPr="0040321A" w:rsidRDefault="00900934" w:rsidP="008834E0">
                        <w:pPr>
                          <w:pStyle w:val="af9"/>
                        </w:pPr>
                        <w:r>
                          <w:t>75</w:t>
                        </w:r>
                      </w:p>
                    </w:tc>
                    <w:tc>
                      <w:tcPr>
                        <w:tcW w:w="1629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900934" w:rsidRPr="0040321A" w:rsidRDefault="00900934" w:rsidP="008834E0">
                        <w:pPr>
                          <w:pStyle w:val="af9"/>
                        </w:pPr>
                        <w:r>
                          <w:t>75</w:t>
                        </w:r>
                      </w:p>
                    </w:tc>
                    <w:tc>
                      <w:tcPr>
                        <w:tcW w:w="3803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900934" w:rsidRPr="007F30E7" w:rsidRDefault="0090093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Заявления родителей. Приказы ОУ</w:t>
                        </w:r>
                      </w:p>
                    </w:tc>
                  </w:tr>
                  <w:tr w:rsidR="00900934" w:rsidRPr="0040321A" w:rsidTr="00B0163D">
                    <w:trPr>
                      <w:gridAfter w:val="1"/>
                      <w:wAfter w:w="114" w:type="dxa"/>
                      <w:trHeight w:val="144"/>
                    </w:trPr>
                    <w:tc>
                      <w:tcPr>
                        <w:tcW w:w="15519" w:type="dxa"/>
                        <w:gridSpan w:val="27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900934" w:rsidRPr="0040321A" w:rsidRDefault="00900934" w:rsidP="00307962">
                        <w:pPr>
                          <w:pStyle w:val="af9"/>
                        </w:pPr>
                      </w:p>
                    </w:tc>
                  </w:tr>
                  <w:tr w:rsidR="00900934" w:rsidRPr="0040321A" w:rsidTr="00B0163D">
                    <w:trPr>
                      <w:gridAfter w:val="1"/>
                      <w:wAfter w:w="114" w:type="dxa"/>
                      <w:trHeight w:val="144"/>
                    </w:trPr>
                    <w:tc>
                      <w:tcPr>
                        <w:tcW w:w="15519" w:type="dxa"/>
                        <w:gridSpan w:val="27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900934" w:rsidRPr="0040321A" w:rsidRDefault="00900934" w:rsidP="00307962">
                        <w:pPr>
                          <w:pStyle w:val="af9"/>
                          <w:ind w:firstLine="300"/>
                          <w:jc w:val="both"/>
                        </w:pPr>
                        <w:r w:rsidRPr="0040321A">
                          <w:t xml:space="preserve">4. Порядок оказания </w:t>
                        </w:r>
                        <w:r>
                          <w:t>муниципальной</w:t>
                        </w:r>
                        <w:r w:rsidRPr="0040321A">
                          <w:t xml:space="preserve"> услуги</w:t>
                        </w:r>
                        <w:proofErr w:type="gramStart"/>
                        <w:r w:rsidRPr="0040321A">
                          <w:t xml:space="preserve"> .</w:t>
                        </w:r>
                        <w:proofErr w:type="gramEnd"/>
                      </w:p>
                      <w:p w:rsidR="00900934" w:rsidRPr="0040321A" w:rsidRDefault="00900934" w:rsidP="00307962">
                        <w:pPr>
                          <w:pStyle w:val="af9"/>
                          <w:ind w:firstLine="300"/>
                          <w:jc w:val="both"/>
                        </w:pPr>
                        <w:r w:rsidRPr="0040321A">
                          <w:t xml:space="preserve">4.1. Нормативные правовые акты, регулирующие оказание </w:t>
                        </w:r>
                        <w:r>
                          <w:t>муниципальных</w:t>
                        </w:r>
                        <w:r w:rsidRPr="0040321A">
                          <w:t xml:space="preserve"> услуг.</w:t>
                        </w:r>
                      </w:p>
                      <w:p w:rsidR="00900934" w:rsidRPr="00CD0B2B" w:rsidRDefault="00900934" w:rsidP="00307962">
                        <w:pPr>
                          <w:autoSpaceDE w:val="0"/>
                          <w:autoSpaceDN w:val="0"/>
                          <w:adjustRightInd w:val="0"/>
                          <w:ind w:firstLine="54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CD0B2B">
                          <w:rPr>
                            <w:sz w:val="24"/>
                            <w:szCs w:val="24"/>
                          </w:rPr>
                          <w:t>- Конвенция о правах ребенка (одобрена Генеральной Ассамблеей ООН 20.11. 1989 г.);</w:t>
                        </w:r>
                      </w:p>
                      <w:p w:rsidR="00900934" w:rsidRPr="008834E0" w:rsidRDefault="00900934" w:rsidP="00307962">
                        <w:pPr>
                          <w:pStyle w:val="1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8834E0">
                          <w:rPr>
                            <w:sz w:val="24"/>
                            <w:szCs w:val="24"/>
                          </w:rPr>
                          <w:t xml:space="preserve">         - Федеральный закон Российской Федерации от 29 декабря 2012 г. N 273-ФЗ "Об образовании в Российской Федерации",</w:t>
                        </w:r>
                      </w:p>
                      <w:p w:rsidR="00900934" w:rsidRPr="00CD0B2B" w:rsidRDefault="00900934" w:rsidP="00307962">
                        <w:pPr>
                          <w:autoSpaceDE w:val="0"/>
                          <w:autoSpaceDN w:val="0"/>
                          <w:adjustRightInd w:val="0"/>
                          <w:ind w:firstLine="54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CD0B2B">
                          <w:rPr>
                            <w:sz w:val="24"/>
                            <w:szCs w:val="24"/>
                          </w:rPr>
                          <w:t>- Федеральный закон  от 22 июля 1993 г. № 5487-1 «Основы законодательства РФ  об охране здоровья граждан»;</w:t>
                        </w:r>
                      </w:p>
                      <w:p w:rsidR="00900934" w:rsidRPr="00CD0B2B" w:rsidRDefault="00900934" w:rsidP="00307962">
                        <w:pPr>
                          <w:autoSpaceDE w:val="0"/>
                          <w:autoSpaceDN w:val="0"/>
                          <w:adjustRightInd w:val="0"/>
                          <w:ind w:firstLine="54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CD0B2B">
                          <w:rPr>
                            <w:sz w:val="24"/>
                            <w:szCs w:val="24"/>
                          </w:rPr>
                          <w:t>- Конституция Российской Федерации (принята всенародным голосованием 12.12.1993);</w:t>
                        </w:r>
                      </w:p>
                      <w:p w:rsidR="00900934" w:rsidRPr="00CD0B2B" w:rsidRDefault="00900934" w:rsidP="00307962">
                        <w:pPr>
                          <w:autoSpaceDE w:val="0"/>
                          <w:autoSpaceDN w:val="0"/>
                          <w:adjustRightInd w:val="0"/>
                          <w:ind w:firstLine="54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CD0B2B">
                          <w:rPr>
                            <w:sz w:val="24"/>
                            <w:szCs w:val="24"/>
                          </w:rPr>
                          <w:t>- Федеральный закон от 21 декабря 1994 г. № 69-ФЗ «О пожарной безопасности»;</w:t>
                        </w:r>
                      </w:p>
                      <w:p w:rsidR="00900934" w:rsidRPr="00CD0B2B" w:rsidRDefault="00900934" w:rsidP="00307962">
                        <w:pPr>
                          <w:autoSpaceDE w:val="0"/>
                          <w:autoSpaceDN w:val="0"/>
                          <w:adjustRightInd w:val="0"/>
                          <w:ind w:firstLine="54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CD0B2B">
                          <w:rPr>
                            <w:sz w:val="24"/>
                            <w:szCs w:val="24"/>
                          </w:rPr>
                          <w:t>- Федеральный закон от 24 июля 1998 г. № 124-ФЗ "Об основных гарантиях прав ребенка в Российской Федерации";</w:t>
                        </w:r>
                      </w:p>
                      <w:p w:rsidR="00900934" w:rsidRPr="00CD0B2B" w:rsidRDefault="00900934" w:rsidP="00307962">
                        <w:pPr>
                          <w:autoSpaceDE w:val="0"/>
                          <w:autoSpaceDN w:val="0"/>
                          <w:adjustRightInd w:val="0"/>
                          <w:ind w:firstLine="54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CD0B2B">
                          <w:rPr>
                            <w:sz w:val="24"/>
                            <w:szCs w:val="24"/>
                          </w:rPr>
                          <w:t>- Федеральный закон от 30 марта 1999 г. № 52-ФЗ "О санитарно-эпидемиологическом благополучии населения";</w:t>
                        </w:r>
                      </w:p>
                      <w:p w:rsidR="00900934" w:rsidRPr="00CD0B2B" w:rsidRDefault="00900934" w:rsidP="00307962">
                        <w:pPr>
                          <w:autoSpaceDE w:val="0"/>
                          <w:autoSpaceDN w:val="0"/>
                          <w:adjustRightInd w:val="0"/>
                          <w:ind w:firstLine="54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CD0B2B">
                          <w:rPr>
                            <w:sz w:val="24"/>
                            <w:szCs w:val="24"/>
                          </w:rPr>
                          <w:t xml:space="preserve">- Типовое положение об общеобразовательном учреждении, утвержденное постановлением Правительства РФ от 19 марта 2001 г. № 196; </w:t>
                        </w:r>
                      </w:p>
                      <w:p w:rsidR="00900934" w:rsidRPr="00CD0B2B" w:rsidRDefault="00900934" w:rsidP="00307962">
                        <w:pPr>
                          <w:autoSpaceDE w:val="0"/>
                          <w:autoSpaceDN w:val="0"/>
                          <w:adjustRightInd w:val="0"/>
                          <w:ind w:firstLine="54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CD0B2B">
                          <w:rPr>
                            <w:sz w:val="24"/>
                            <w:szCs w:val="24"/>
                          </w:rPr>
                          <w:t>- Правила пожарной безопасности в Российской Федерации (ППБ 01-03), утвержденные приказом МЧС РФ от 18 июля 2003 г. № 313;</w:t>
                        </w:r>
                      </w:p>
                      <w:p w:rsidR="00900934" w:rsidRPr="00CD0B2B" w:rsidRDefault="00900934" w:rsidP="00307962">
                        <w:pPr>
                          <w:autoSpaceDE w:val="0"/>
                          <w:autoSpaceDN w:val="0"/>
                          <w:adjustRightInd w:val="0"/>
                          <w:ind w:firstLine="54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CD0B2B">
                          <w:rPr>
                            <w:sz w:val="24"/>
                            <w:szCs w:val="24"/>
                          </w:rPr>
                          <w:t>- Федеральный закон от 06 октября 2003 г. № 131-ФЗ "Об общих принципах организации местного самоуправления в Российской Федерации";</w:t>
                        </w:r>
                      </w:p>
                      <w:p w:rsidR="00900934" w:rsidRPr="00CD0B2B" w:rsidRDefault="00900934" w:rsidP="00307962">
                        <w:pPr>
                          <w:autoSpaceDE w:val="0"/>
                          <w:autoSpaceDN w:val="0"/>
                          <w:adjustRightInd w:val="0"/>
                          <w:ind w:firstLine="54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CD0B2B">
                          <w:rPr>
                            <w:sz w:val="24"/>
                            <w:szCs w:val="24"/>
                          </w:rPr>
                          <w:t>- Федеральный закон Российской Федерации от 22 июля 2008 г. N 123-ФЗ "Технический регламент о требованиях пожарной безопасности";</w:t>
                        </w:r>
                      </w:p>
                      <w:p w:rsidR="00900934" w:rsidRPr="00CD0B2B" w:rsidRDefault="00900934" w:rsidP="00307962">
                        <w:pPr>
                          <w:autoSpaceDE w:val="0"/>
                          <w:autoSpaceDN w:val="0"/>
                          <w:adjustRightInd w:val="0"/>
                          <w:ind w:firstLine="54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CD0B2B">
                          <w:rPr>
                            <w:sz w:val="24"/>
                            <w:szCs w:val="24"/>
                          </w:rPr>
                          <w:t xml:space="preserve">- Санитарно-эпидемиологические требования к условиям и организации обучения в общеобразовательных учреждениях </w:t>
                        </w:r>
                        <w:proofErr w:type="spellStart"/>
                        <w:r w:rsidRPr="00CD0B2B">
                          <w:rPr>
                            <w:sz w:val="24"/>
                            <w:szCs w:val="24"/>
                          </w:rPr>
                          <w:t>СанПиН</w:t>
                        </w:r>
                        <w:proofErr w:type="spellEnd"/>
                        <w:r w:rsidRPr="00CD0B2B">
                          <w:rPr>
                            <w:sz w:val="24"/>
                            <w:szCs w:val="24"/>
                          </w:rPr>
                          <w:t xml:space="preserve"> 2.4.2.2821-10, утвержденные главным государственным  санитарным врачом РФ 28 декабря 2010 г. № 189;</w:t>
                        </w:r>
                      </w:p>
                      <w:p w:rsidR="00900934" w:rsidRPr="00CD0B2B" w:rsidRDefault="00900934" w:rsidP="00307962">
                        <w:pPr>
                          <w:autoSpaceDE w:val="0"/>
                          <w:autoSpaceDN w:val="0"/>
                          <w:adjustRightInd w:val="0"/>
                          <w:ind w:firstLine="54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CD0B2B">
                          <w:rPr>
                            <w:sz w:val="24"/>
                            <w:szCs w:val="24"/>
                          </w:rPr>
                          <w:t>- Закон  Правительства Нижегородской области от 10 декабря 2004 г. № 145-З «О предоставлении органам местного самоуправления  муни</w:t>
                        </w:r>
                        <w:r>
                          <w:rPr>
                            <w:sz w:val="24"/>
                            <w:szCs w:val="24"/>
                          </w:rPr>
                          <w:t>ц</w:t>
                        </w:r>
                        <w:r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CD0B2B">
                          <w:rPr>
                            <w:sz w:val="24"/>
                            <w:szCs w:val="24"/>
                          </w:rPr>
                          <w:t xml:space="preserve">пальных районов и городских округов Нижегородской области субвенций на исполнение полномочий в области общего образования»; </w:t>
                        </w:r>
                      </w:p>
                      <w:p w:rsidR="00900934" w:rsidRPr="00CD0B2B" w:rsidRDefault="00900934" w:rsidP="00307962">
                        <w:pPr>
                          <w:autoSpaceDE w:val="0"/>
                          <w:autoSpaceDN w:val="0"/>
                          <w:adjustRightInd w:val="0"/>
                          <w:ind w:firstLine="54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CD0B2B">
                          <w:rPr>
                            <w:sz w:val="24"/>
                            <w:szCs w:val="24"/>
                          </w:rPr>
                          <w:t xml:space="preserve">- Постановление Правительства Нижегородской области от 28 июня 2007 г. № 213 «Об утверждении стандартов качества предоставления </w:t>
                        </w:r>
                        <w:r w:rsidRPr="00CD0B2B">
                          <w:rPr>
                            <w:sz w:val="24"/>
                            <w:szCs w:val="24"/>
                          </w:rPr>
                          <w:lastRenderedPageBreak/>
                          <w:t>бюджетных услуг в области здравоохранения, социальной защиты населения, культуры и образования, предоставляемых за счет средств областного бюджета»;</w:t>
                        </w:r>
                      </w:p>
                      <w:p w:rsidR="00900934" w:rsidRPr="00CD0B2B" w:rsidRDefault="00900934" w:rsidP="00307962">
                        <w:pPr>
                          <w:autoSpaceDE w:val="0"/>
                          <w:autoSpaceDN w:val="0"/>
                          <w:adjustRightInd w:val="0"/>
                          <w:ind w:firstLine="54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CD0B2B">
                          <w:rPr>
                            <w:sz w:val="24"/>
                            <w:szCs w:val="24"/>
                          </w:rPr>
                          <w:t>- Постановление администрации Спасского муниципального района от 17 мая 2011 г. № 263 «Об утвержде</w:t>
                        </w:r>
                        <w:r>
                          <w:rPr>
                            <w:sz w:val="24"/>
                            <w:szCs w:val="24"/>
                          </w:rPr>
                          <w:t>нии базового перечня муниципал</w:t>
                        </w:r>
                        <w:r>
                          <w:rPr>
                            <w:sz w:val="24"/>
                            <w:szCs w:val="24"/>
                          </w:rPr>
                          <w:t>ь</w:t>
                        </w:r>
                        <w:r w:rsidRPr="00CD0B2B">
                          <w:rPr>
                            <w:sz w:val="24"/>
                            <w:szCs w:val="24"/>
                          </w:rPr>
                          <w:t>ных услуг (работ), оказываемых (выполняемых) муниципальными учреждениями  Спасского муниципального района, находящимися в ведении управления образования администрации Спасского муниципального района»;</w:t>
                        </w:r>
                      </w:p>
                      <w:p w:rsidR="00900934" w:rsidRDefault="00900934" w:rsidP="00307962">
                        <w:pPr>
                          <w:autoSpaceDE w:val="0"/>
                          <w:autoSpaceDN w:val="0"/>
                          <w:adjustRightInd w:val="0"/>
                          <w:ind w:firstLine="54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CD0B2B">
                          <w:rPr>
                            <w:sz w:val="24"/>
                            <w:szCs w:val="24"/>
                          </w:rPr>
                          <w:t>- Постановление администрации Спасского муниципального района от 19 сентября 2011 г. № 544 «Об утверждении ведомственного перечня муниципальных услуг (работ), оказываемых (выполняемых) муниципальными учреждениями  Спасского муниципального района, находящимися в ведении управления образования администрации С</w:t>
                        </w:r>
                        <w:r>
                          <w:rPr>
                            <w:sz w:val="24"/>
                            <w:szCs w:val="24"/>
                          </w:rPr>
                          <w:t>пасского муниципального района»;</w:t>
                        </w:r>
                      </w:p>
                      <w:p w:rsidR="00900934" w:rsidRPr="0040321A" w:rsidRDefault="00900934" w:rsidP="00596AFC">
                        <w:pPr>
                          <w:autoSpaceDE w:val="0"/>
                          <w:autoSpaceDN w:val="0"/>
                          <w:adjustRightInd w:val="0"/>
                          <w:ind w:firstLine="540"/>
                          <w:jc w:val="both"/>
                        </w:pPr>
                      </w:p>
                    </w:tc>
                  </w:tr>
                  <w:tr w:rsidR="00900934" w:rsidRPr="0040321A" w:rsidTr="00B0163D">
                    <w:trPr>
                      <w:gridAfter w:val="1"/>
                      <w:wAfter w:w="115" w:type="dxa"/>
                      <w:trHeight w:val="144"/>
                    </w:trPr>
                    <w:tc>
                      <w:tcPr>
                        <w:tcW w:w="7858" w:type="dxa"/>
                        <w:gridSpan w:val="18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900934" w:rsidRPr="0040321A" w:rsidRDefault="00900934" w:rsidP="00307962">
                        <w:pPr>
                          <w:pStyle w:val="af9"/>
                          <w:jc w:val="center"/>
                        </w:pPr>
                        <w:r w:rsidRPr="0040321A">
                          <w:lastRenderedPageBreak/>
                          <w:t xml:space="preserve">Показатели / требования </w:t>
                        </w:r>
                      </w:p>
                    </w:tc>
                    <w:tc>
                      <w:tcPr>
                        <w:tcW w:w="7660" w:type="dxa"/>
                        <w:gridSpan w:val="9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900934" w:rsidRPr="0040321A" w:rsidRDefault="00900934" w:rsidP="00307962">
                        <w:pPr>
                          <w:pStyle w:val="af9"/>
                        </w:pPr>
                        <w:r w:rsidRPr="0040321A">
                          <w:t>Реквизиты нормативного правового акта, устанавливающего требов</w:t>
                        </w:r>
                        <w:r w:rsidRPr="0040321A">
                          <w:t>а</w:t>
                        </w:r>
                        <w:r w:rsidRPr="0040321A">
                          <w:t xml:space="preserve">ния к порядку оказания </w:t>
                        </w:r>
                        <w:r>
                          <w:t>муниципальной</w:t>
                        </w:r>
                        <w:r w:rsidRPr="0040321A">
                          <w:t xml:space="preserve"> услуги </w:t>
                        </w:r>
                      </w:p>
                    </w:tc>
                  </w:tr>
                  <w:tr w:rsidR="00900934" w:rsidRPr="007F30E7" w:rsidTr="00B0163D">
                    <w:trPr>
                      <w:gridAfter w:val="1"/>
                      <w:wAfter w:w="115" w:type="dxa"/>
                      <w:trHeight w:val="144"/>
                    </w:trPr>
                    <w:tc>
                      <w:tcPr>
                        <w:tcW w:w="7858" w:type="dxa"/>
                        <w:gridSpan w:val="18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900934" w:rsidRPr="0040321A" w:rsidRDefault="00900934" w:rsidP="00307962">
                        <w:pPr>
                          <w:pStyle w:val="af9"/>
                          <w:jc w:val="both"/>
                        </w:pPr>
                        <w:r w:rsidRPr="0040321A">
                          <w:t xml:space="preserve">Стандарт качества </w:t>
                        </w:r>
                        <w:r>
                          <w:t>муниципальной</w:t>
                        </w:r>
                        <w:r w:rsidRPr="0040321A">
                          <w:t xml:space="preserve"> услуги (иной документ)</w:t>
                        </w:r>
                      </w:p>
                    </w:tc>
                    <w:tc>
                      <w:tcPr>
                        <w:tcW w:w="7660" w:type="dxa"/>
                        <w:gridSpan w:val="9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900934" w:rsidRPr="00172F1B" w:rsidRDefault="00900934" w:rsidP="00307962">
                        <w:pPr>
                          <w:pStyle w:val="af0"/>
                          <w:shd w:val="clear" w:color="auto" w:fill="FFFFFF"/>
                          <w:spacing w:before="0" w:beforeAutospacing="0" w:after="0" w:line="270" w:lineRule="atLeast"/>
                          <w:jc w:val="both"/>
                          <w:textAlignment w:val="top"/>
                          <w:outlineLvl w:val="2"/>
                          <w:rPr>
                            <w:bCs/>
                            <w:color w:val="000000"/>
                          </w:rPr>
                        </w:pPr>
                        <w:r w:rsidRPr="009D1578">
                          <w:rPr>
                            <w:color w:val="000000"/>
                            <w:shd w:val="clear" w:color="auto" w:fill="FFFFFF"/>
                          </w:rPr>
                          <w:t>1)</w:t>
                        </w:r>
                        <w:r w:rsidRPr="00BE59D2">
                          <w:rPr>
                            <w:color w:val="000000"/>
                            <w:shd w:val="clear" w:color="auto" w:fill="FFFFFF"/>
                          </w:rPr>
                          <w:t xml:space="preserve">приказ министерства образования и науки </w:t>
                        </w:r>
                        <w:proofErr w:type="spellStart"/>
                        <w:r w:rsidRPr="00BE59D2">
                          <w:rPr>
                            <w:color w:val="000000"/>
                            <w:shd w:val="clear" w:color="auto" w:fill="FFFFFF"/>
                          </w:rPr>
                          <w:t>РФ</w:t>
                        </w:r>
                        <w:r w:rsidRPr="00246176">
                          <w:rPr>
                            <w:bCs/>
                            <w:color w:val="000000"/>
                          </w:rPr>
                          <w:t>от</w:t>
                        </w:r>
                        <w:proofErr w:type="spellEnd"/>
                        <w:r w:rsidRPr="00246176">
                          <w:rPr>
                            <w:bCs/>
                            <w:color w:val="000000"/>
                          </w:rPr>
                          <w:t xml:space="preserve"> 6 октября 2009 г. N 373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 xml:space="preserve"> «</w:t>
                        </w:r>
                        <w:r>
                          <w:rPr>
                            <w:bCs/>
                            <w:color w:val="000000"/>
                          </w:rPr>
                          <w:t>О</w:t>
                        </w:r>
                        <w:r w:rsidRPr="00BE59D2">
                          <w:rPr>
                            <w:bCs/>
                            <w:color w:val="000000"/>
                          </w:rPr>
                          <w:t>б утверждении и введении в действие федерального государс</w:t>
                        </w:r>
                        <w:r w:rsidRPr="00BE59D2">
                          <w:rPr>
                            <w:bCs/>
                            <w:color w:val="000000"/>
                          </w:rPr>
                          <w:t>т</w:t>
                        </w:r>
                        <w:r w:rsidRPr="00BE59D2">
                          <w:rPr>
                            <w:bCs/>
                            <w:color w:val="000000"/>
                          </w:rPr>
                          <w:t>венного образовательного стандарта начального общего образования</w:t>
                        </w:r>
                        <w:r>
                          <w:rPr>
                            <w:bCs/>
                            <w:color w:val="000000"/>
                          </w:rPr>
                          <w:t>»</w:t>
                        </w:r>
                      </w:p>
                      <w:p w:rsidR="00900934" w:rsidRPr="008834E0" w:rsidRDefault="00900934" w:rsidP="00307962">
                        <w:pPr>
                          <w:pStyle w:val="1"/>
                          <w:jc w:val="both"/>
                          <w:rPr>
                            <w:caps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8834E0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 xml:space="preserve">2) приказ министерства образования и науки РФ от 17 декабря 2010 г. </w:t>
                        </w: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val="en-US"/>
                          </w:rPr>
                          <w:t>N</w:t>
                        </w:r>
                        <w:r w:rsidRPr="008834E0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 xml:space="preserve"> 1897 "Об утверждении федерального государственного образовательн</w:t>
                        </w:r>
                        <w:r w:rsidRPr="008834E0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о</w:t>
                        </w:r>
                        <w:r w:rsidRPr="008834E0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го стандарта основного общего образования"</w:t>
                        </w:r>
                      </w:p>
                      <w:p w:rsidR="00900934" w:rsidRPr="007F30E7" w:rsidRDefault="00900934" w:rsidP="00307962">
                        <w:pPr>
                          <w:pStyle w:val="ConsPlusTitle"/>
                          <w:widowControl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72F1B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 xml:space="preserve">) </w:t>
                        </w:r>
                        <w:r w:rsidRPr="007F30E7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 xml:space="preserve">постановление правительства Нижегородской области от 28 июня 2007 г. 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  <w:r w:rsidRPr="007F30E7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213 «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О</w:t>
                        </w:r>
                        <w:r w:rsidRPr="007F30E7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б утверждении стандартов качества предоставления бюджетных услуг в области здравоохранения, социальной защиты н</w:t>
                        </w:r>
                        <w:r w:rsidRPr="007F30E7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а</w:t>
                        </w:r>
                        <w:r w:rsidRPr="007F30E7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селения, культуры и образования, предоставляемых за счет средств о</w:t>
                        </w:r>
                        <w:r w:rsidRPr="007F30E7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б</w:t>
                        </w:r>
                        <w:r w:rsidRPr="007F30E7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ластного бюджета»</w:t>
                        </w:r>
                      </w:p>
                    </w:tc>
                  </w:tr>
                  <w:tr w:rsidR="00900934" w:rsidRPr="0040321A" w:rsidTr="00B0163D">
                    <w:trPr>
                      <w:gridAfter w:val="1"/>
                      <w:wAfter w:w="115" w:type="dxa"/>
                      <w:trHeight w:val="144"/>
                    </w:trPr>
                    <w:tc>
                      <w:tcPr>
                        <w:tcW w:w="7858" w:type="dxa"/>
                        <w:gridSpan w:val="18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900934" w:rsidRPr="0040321A" w:rsidRDefault="00900934" w:rsidP="00307962">
                        <w:pPr>
                          <w:pStyle w:val="af9"/>
                          <w:jc w:val="both"/>
                        </w:pPr>
                        <w:r w:rsidRPr="0040321A">
                          <w:t xml:space="preserve">Основные процедуры оказания </w:t>
                        </w:r>
                        <w:r>
                          <w:t>муниципальной</w:t>
                        </w:r>
                        <w:r w:rsidRPr="0040321A">
                          <w:t xml:space="preserve"> услуги </w:t>
                        </w:r>
                      </w:p>
                    </w:tc>
                    <w:tc>
                      <w:tcPr>
                        <w:tcW w:w="7660" w:type="dxa"/>
                        <w:gridSpan w:val="9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900934" w:rsidRPr="0040321A" w:rsidRDefault="00900934" w:rsidP="00307962">
                        <w:pPr>
                          <w:pStyle w:val="af9"/>
                        </w:pPr>
                      </w:p>
                    </w:tc>
                  </w:tr>
                  <w:tr w:rsidR="00900934" w:rsidRPr="007F30E7" w:rsidTr="00B0163D">
                    <w:trPr>
                      <w:gridAfter w:val="1"/>
                      <w:wAfter w:w="115" w:type="dxa"/>
                      <w:trHeight w:val="144"/>
                    </w:trPr>
                    <w:tc>
                      <w:tcPr>
                        <w:tcW w:w="7858" w:type="dxa"/>
                        <w:gridSpan w:val="18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900934" w:rsidRPr="006E1E03" w:rsidRDefault="00900934" w:rsidP="00F2390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E1E0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 выбор родителями (законными представителями) кружка с учетом во</w:t>
                        </w:r>
                        <w:r w:rsidRPr="006E1E0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</w:t>
                        </w:r>
                        <w:r w:rsidRPr="006E1E0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можностей и способностей учащегося.</w:t>
                        </w:r>
                      </w:p>
                    </w:tc>
                    <w:tc>
                      <w:tcPr>
                        <w:tcW w:w="7660" w:type="dxa"/>
                        <w:gridSpan w:val="9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900934" w:rsidRPr="00E5312C" w:rsidRDefault="0090093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00934" w:rsidRPr="0040321A" w:rsidTr="00B0163D">
                    <w:trPr>
                      <w:gridAfter w:val="1"/>
                      <w:wAfter w:w="114" w:type="dxa"/>
                      <w:trHeight w:val="144"/>
                    </w:trPr>
                    <w:tc>
                      <w:tcPr>
                        <w:tcW w:w="15519" w:type="dxa"/>
                        <w:gridSpan w:val="27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900934" w:rsidRPr="0040321A" w:rsidRDefault="00900934" w:rsidP="00307962">
                        <w:pPr>
                          <w:pStyle w:val="af9"/>
                        </w:pPr>
                      </w:p>
                    </w:tc>
                  </w:tr>
                  <w:tr w:rsidR="00900934" w:rsidRPr="0040321A" w:rsidTr="00B0163D">
                    <w:trPr>
                      <w:gridAfter w:val="1"/>
                      <w:wAfter w:w="114" w:type="dxa"/>
                      <w:trHeight w:val="144"/>
                    </w:trPr>
                    <w:tc>
                      <w:tcPr>
                        <w:tcW w:w="15519" w:type="dxa"/>
                        <w:gridSpan w:val="27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900934" w:rsidRPr="0040321A" w:rsidRDefault="00900934" w:rsidP="00307962">
                        <w:pPr>
                          <w:pStyle w:val="af9"/>
                          <w:ind w:firstLine="300"/>
                          <w:jc w:val="both"/>
                        </w:pPr>
                        <w:r w:rsidRPr="0040321A">
                          <w:t xml:space="preserve">4.2. Порядок информирования потенциальных потребителей оказываемой </w:t>
                        </w:r>
                        <w:r>
                          <w:t>муниципальной</w:t>
                        </w:r>
                        <w:r w:rsidRPr="0040321A">
                          <w:t xml:space="preserve"> услуги.</w:t>
                        </w:r>
                      </w:p>
                      <w:p w:rsidR="00900934" w:rsidRPr="0040321A" w:rsidRDefault="00900934" w:rsidP="00307962">
                        <w:pPr>
                          <w:pStyle w:val="af9"/>
                          <w:jc w:val="both"/>
                        </w:pPr>
                      </w:p>
                    </w:tc>
                  </w:tr>
                  <w:tr w:rsidR="00900934" w:rsidRPr="007F30E7" w:rsidTr="00B0163D">
                    <w:trPr>
                      <w:gridAfter w:val="1"/>
                      <w:wAfter w:w="115" w:type="dxa"/>
                      <w:trHeight w:val="144"/>
                    </w:trPr>
                    <w:tc>
                      <w:tcPr>
                        <w:tcW w:w="7858" w:type="dxa"/>
                        <w:gridSpan w:val="18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900934" w:rsidRPr="0040321A" w:rsidRDefault="00900934" w:rsidP="00307962">
                        <w:pPr>
                          <w:pStyle w:val="af9"/>
                        </w:pPr>
                        <w:r w:rsidRPr="0040321A">
                          <w:t xml:space="preserve">Способ информирования </w:t>
                        </w:r>
                      </w:p>
                    </w:tc>
                    <w:tc>
                      <w:tcPr>
                        <w:tcW w:w="7660" w:type="dxa"/>
                        <w:gridSpan w:val="9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900934" w:rsidRPr="007F30E7" w:rsidRDefault="0090093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печатные средства массовой информации, официальный сайт админ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страции Спасского муниципального района, сайт образовательного у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реждения, информационные стенды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устные объявления</w:t>
                        </w:r>
                      </w:p>
                    </w:tc>
                  </w:tr>
                  <w:tr w:rsidR="00900934" w:rsidRPr="007F30E7" w:rsidTr="00B0163D">
                    <w:trPr>
                      <w:gridAfter w:val="1"/>
                      <w:wAfter w:w="115" w:type="dxa"/>
                      <w:trHeight w:val="144"/>
                    </w:trPr>
                    <w:tc>
                      <w:tcPr>
                        <w:tcW w:w="7858" w:type="dxa"/>
                        <w:gridSpan w:val="18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900934" w:rsidRPr="0040321A" w:rsidRDefault="00900934" w:rsidP="00307962">
                        <w:pPr>
                          <w:pStyle w:val="af9"/>
                          <w:jc w:val="both"/>
                        </w:pPr>
                        <w:r w:rsidRPr="0040321A">
                          <w:t xml:space="preserve">Состав информации </w:t>
                        </w:r>
                      </w:p>
                    </w:tc>
                    <w:tc>
                      <w:tcPr>
                        <w:tcW w:w="7660" w:type="dxa"/>
                        <w:gridSpan w:val="9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AA3660" w:rsidRPr="00587A4B" w:rsidRDefault="00AA3660" w:rsidP="00AA3660">
                        <w:pPr>
                          <w:pStyle w:val="ConsPlusCell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587A4B">
                          <w:rPr>
                            <w:rFonts w:ascii="Times New Roman" w:hAnsi="Times New Roman" w:cs="Times New Roman"/>
                          </w:rPr>
                          <w:t>-печатные средства массовой информации</w:t>
                        </w:r>
                        <w:r w:rsidRPr="00587A4B">
                          <w:rPr>
                            <w:rFonts w:ascii="Times New Roman" w:hAnsi="Times New Roman" w:cs="Times New Roman"/>
                            <w:color w:val="000000"/>
                          </w:rPr>
                          <w:t>: информации о проведенных мероприят</w:t>
                        </w:r>
                        <w:r w:rsidRPr="00587A4B">
                          <w:rPr>
                            <w:rFonts w:ascii="Times New Roman" w:hAnsi="Times New Roman" w:cs="Times New Roman"/>
                            <w:color w:val="000000"/>
                          </w:rPr>
                          <w:t>и</w:t>
                        </w:r>
                        <w:r w:rsidRPr="00587A4B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ях, объявления о юбилейных датах; </w:t>
                        </w:r>
                      </w:p>
                      <w:p w:rsidR="00AA3660" w:rsidRPr="00587A4B" w:rsidRDefault="00AA3660" w:rsidP="00AA3660">
                        <w:pPr>
                          <w:pStyle w:val="ConsPlusCell"/>
                          <w:rPr>
                            <w:rFonts w:ascii="Times New Roman" w:hAnsi="Times New Roman" w:cs="Times New Roman"/>
                          </w:rPr>
                        </w:pPr>
                        <w:r w:rsidRPr="00587A4B">
                          <w:rPr>
                            <w:rFonts w:ascii="Times New Roman" w:hAnsi="Times New Roman" w:cs="Times New Roman"/>
                            <w:color w:val="000000"/>
                          </w:rPr>
                          <w:t>-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официальный сайт администрации Спасского муниципального района: информация об ОУ;</w:t>
                        </w:r>
                      </w:p>
                      <w:p w:rsidR="00AA3660" w:rsidRPr="00587A4B" w:rsidRDefault="00AA3660" w:rsidP="00AA3660">
                        <w:pPr>
                          <w:pStyle w:val="ConsPlusNormal"/>
                          <w:ind w:firstLine="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87A4B">
                          <w:rPr>
                            <w:rFonts w:ascii="Times New Roman" w:hAnsi="Times New Roman" w:cs="Times New Roman"/>
                            <w:color w:val="000000"/>
                          </w:rPr>
                          <w:t>-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 xml:space="preserve"> сайт образовательного учреждения:</w:t>
                        </w:r>
                        <w:r w:rsidR="00620871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о дате создания образовательной организации, об учредителе, учредителях образовательной организации, о месте нахождения обр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а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зовательной организац</w:t>
                        </w:r>
                        <w:proofErr w:type="gramStart"/>
                        <w:r w:rsidRPr="00587A4B">
                          <w:rPr>
                            <w:rFonts w:ascii="Times New Roman" w:hAnsi="Times New Roman" w:cs="Times New Roman"/>
                          </w:rPr>
                          <w:t>ии и ее</w:t>
                        </w:r>
                        <w:proofErr w:type="gramEnd"/>
                        <w:r w:rsidRPr="00587A4B">
                          <w:rPr>
                            <w:rFonts w:ascii="Times New Roman" w:hAnsi="Times New Roman" w:cs="Times New Roman"/>
                          </w:rPr>
                          <w:t xml:space="preserve"> филиала, режиме, графике работы, контактных телеф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о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lastRenderedPageBreak/>
                          <w:t>нах и об адресах электронной почты;</w:t>
                        </w:r>
                      </w:p>
                      <w:p w:rsidR="00900934" w:rsidRPr="007F30E7" w:rsidRDefault="00AA3660" w:rsidP="00AA3660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7A4B">
                          <w:rPr>
                            <w:rFonts w:ascii="Times New Roman" w:hAnsi="Times New Roman" w:cs="Times New Roman"/>
                          </w:rPr>
                          <w:t>о структуре и об органах управления образовательной организации, об уровне образ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о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вания; о формах обучения; о нормативном сроке обучения; о сроке действия госуда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р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 xml:space="preserve">ственной аккредитации образовательной программы (при наличии государственной аккредитации); об описании образовательной программы с приложением ее копии; об учебном плане с приложением его копии; </w:t>
                        </w:r>
                        <w:proofErr w:type="gramStart"/>
                        <w:r w:rsidRPr="00587A4B">
                          <w:rPr>
                            <w:rFonts w:ascii="Times New Roman" w:hAnsi="Times New Roman" w:cs="Times New Roman"/>
                          </w:rPr>
                          <w:t>об аннотации к рабочим программам ди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с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циплин (по каждой дисциплине в составе образовательной программы) с приложен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и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ем их копий (при наличии); о календарном учебном графике с приложением его к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о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пии; о методических и об иных документах, разработанных образовательной орган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и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зацией для обеспечения образовательного процесса;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            </w:r>
                        <w:proofErr w:type="gramEnd"/>
                        <w:r w:rsidR="00620871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gramStart"/>
                        <w:r w:rsidRPr="00587A4B">
                          <w:rPr>
                            <w:rFonts w:ascii="Times New Roman" w:hAnsi="Times New Roman" w:cs="Times New Roman"/>
                          </w:rPr>
                          <w:t>о численности обучающихся по реализуемым образовательным программам за счет бюджетных а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с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сигнований федерального бюджета, бюджетов субъектов Российской Федерации, м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е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стных бюджетов и по договорам об образовании за счет средств физических и (или) юридических лиц; о языках, на которых осуществляется образование (обучение); о федеральных государственных образовательных стандартах и об образовательных стандартах с приложением их копий;</w:t>
                        </w:r>
                        <w:proofErr w:type="gramEnd"/>
                        <w:r w:rsidR="00620871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gramStart"/>
                        <w:r w:rsidRPr="00587A4B">
                          <w:rPr>
                            <w:rFonts w:ascii="Times New Roman" w:hAnsi="Times New Roman" w:cs="Times New Roman"/>
                          </w:rPr>
                          <w:t>о руководителе образовательной организации, его заместителях, в том числе: фамилия, имя, отчество руководителя, его заместит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е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лей; должность руководителя, его заместителей; контактные телефоны; адрес эле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к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тронной почты; о персональном составе педагогических работников с указанием уровня образования, квалификации и опыта работы, в том числе: фамилия, имя, отч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е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ство работника; занимаемая должность (должности); преподаваемые дисциплины; наименование направления подготовки и (или) специальности;</w:t>
                        </w:r>
                        <w:proofErr w:type="gramEnd"/>
                        <w:r w:rsidRPr="00587A4B">
                          <w:rPr>
                            <w:rFonts w:ascii="Times New Roman" w:hAnsi="Times New Roman" w:cs="Times New Roman"/>
                          </w:rPr>
                          <w:t xml:space="preserve"> данные о повышении квалификации и (или) профессиональной переподготовке (при наличии); общий стаж работы; стаж работы по специальности; </w:t>
                        </w:r>
                        <w:proofErr w:type="gramStart"/>
                        <w:r w:rsidRPr="00587A4B">
                          <w:rPr>
                            <w:rFonts w:ascii="Times New Roman" w:hAnsi="Times New Roman" w:cs="Times New Roman"/>
                          </w:rPr>
                          <w:t>о материально-техническом обеспечении о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б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разовательной деятельности, в том числе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у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обучающихся, о количестве вакантных мест для приема (пер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е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вода) по каждой образовательной</w:t>
                        </w:r>
                        <w:proofErr w:type="gramEnd"/>
                        <w:r w:rsidRPr="00587A4B">
                          <w:rPr>
                            <w:rFonts w:ascii="Times New Roman" w:hAnsi="Times New Roman" w:cs="Times New Roman"/>
                          </w:rPr>
                          <w:t xml:space="preserve"> программе, профессии, специальности, направл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е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нию подготовки (на места, финансируемые за счет бюджетных ассигнований бюджета субъекта Российской Федерации, местного бюджета, о наличии и условиях предо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с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 xml:space="preserve">тавления </w:t>
                        </w:r>
                        <w:proofErr w:type="gramStart"/>
                        <w:r w:rsidRPr="00587A4B">
                          <w:rPr>
                            <w:rFonts w:ascii="Times New Roman" w:hAnsi="Times New Roman" w:cs="Times New Roman"/>
                          </w:rPr>
                          <w:t>обучающимся</w:t>
                        </w:r>
                        <w:proofErr w:type="gramEnd"/>
                        <w:r w:rsidRPr="00587A4B">
                          <w:rPr>
                            <w:rFonts w:ascii="Times New Roman" w:hAnsi="Times New Roman" w:cs="Times New Roman"/>
                          </w:rPr>
                          <w:t xml:space="preserve"> стипендий, мер социальной поддержки; </w:t>
                        </w:r>
                        <w:proofErr w:type="gramStart"/>
                        <w:r w:rsidRPr="00587A4B">
                          <w:rPr>
                            <w:rFonts w:ascii="Times New Roman" w:hAnsi="Times New Roman" w:cs="Times New Roman"/>
                          </w:rPr>
                          <w:t>об объеме образов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а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тельной деятельности, финансовое обеспечение которой осуществляется за счет бю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д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жетных ассигнований бюджета субъекта Российской Федерации, местного бюджета, о поступлении финансовых и материальных средств и об их расходовании по итогам финансового года; о трудоустройстве выпускников; копии: устава образовательной организации; лицензии на осуществление образовательной деятельности (с прилож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е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ниями); свидетельства о государственной аккредитации (с приложениями);</w:t>
                        </w:r>
                        <w:proofErr w:type="gramEnd"/>
                        <w:r w:rsidRPr="00587A4B">
                          <w:rPr>
                            <w:rFonts w:ascii="Times New Roman" w:hAnsi="Times New Roman" w:cs="Times New Roman"/>
                          </w:rPr>
                          <w:t xml:space="preserve"> плана ф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и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нансово-хозяйственной деятельности образовательной организации, локальных но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р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 xml:space="preserve">мативных актов, правил внутреннего распорядка обучающихся, правил внутреннего 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lastRenderedPageBreak/>
                          <w:t xml:space="preserve">трудового распорядка и коллективного договора; отчет о результатах </w:t>
                        </w:r>
                        <w:proofErr w:type="spellStart"/>
                        <w:r w:rsidRPr="00587A4B">
                          <w:rPr>
                            <w:rFonts w:ascii="Times New Roman" w:hAnsi="Times New Roman" w:cs="Times New Roman"/>
                          </w:rPr>
                          <w:t>самообследов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а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ния</w:t>
                        </w:r>
                        <w:proofErr w:type="spellEnd"/>
                        <w:r w:rsidRPr="00587A4B">
                          <w:rPr>
                            <w:rFonts w:ascii="Times New Roman" w:hAnsi="Times New Roman" w:cs="Times New Roman"/>
                          </w:rPr>
                          <w:t>; предписания органов, осуществляющих государственный контроль (надзор) в сфере образования, отчеты об исполнении таких предписаний. Сайт обновляется р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е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 xml:space="preserve">гулярно и </w:t>
                        </w:r>
                        <w:r w:rsidRPr="00587A4B">
                          <w:rPr>
                            <w:rFonts w:ascii="Times New Roman" w:hAnsi="Times New Roman" w:cs="Times New Roman"/>
                            <w:color w:val="000000"/>
                          </w:rPr>
                          <w:t>по мере изменения данных</w:t>
                        </w:r>
                      </w:p>
                    </w:tc>
                  </w:tr>
                  <w:tr w:rsidR="00900934" w:rsidRPr="0040321A" w:rsidTr="00B0163D">
                    <w:trPr>
                      <w:gridAfter w:val="1"/>
                      <w:wAfter w:w="114" w:type="dxa"/>
                      <w:trHeight w:val="144"/>
                    </w:trPr>
                    <w:tc>
                      <w:tcPr>
                        <w:tcW w:w="15519" w:type="dxa"/>
                        <w:gridSpan w:val="27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900934" w:rsidRPr="0040321A" w:rsidRDefault="00900934" w:rsidP="00307962">
                        <w:pPr>
                          <w:pStyle w:val="af9"/>
                        </w:pPr>
                      </w:p>
                    </w:tc>
                  </w:tr>
                  <w:tr w:rsidR="00900934" w:rsidRPr="0040321A" w:rsidTr="00B0163D">
                    <w:trPr>
                      <w:gridAfter w:val="1"/>
                      <w:wAfter w:w="114" w:type="dxa"/>
                      <w:trHeight w:val="144"/>
                    </w:trPr>
                    <w:tc>
                      <w:tcPr>
                        <w:tcW w:w="15519" w:type="dxa"/>
                        <w:gridSpan w:val="27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900934" w:rsidRPr="0040321A" w:rsidRDefault="00900934" w:rsidP="00307962">
                        <w:pPr>
                          <w:pStyle w:val="af9"/>
                          <w:ind w:firstLine="300"/>
                          <w:jc w:val="both"/>
                        </w:pPr>
                        <w:r w:rsidRPr="0040321A">
                          <w:t xml:space="preserve">4.3. Основания для досрочного прекращения исполнения </w:t>
                        </w:r>
                        <w:r>
                          <w:t>муниципального</w:t>
                        </w:r>
                        <w:r w:rsidRPr="0040321A">
                          <w:t xml:space="preserve"> задания.</w:t>
                        </w:r>
                      </w:p>
                      <w:p w:rsidR="00900934" w:rsidRPr="0040321A" w:rsidRDefault="00900934" w:rsidP="00307962">
                        <w:pPr>
                          <w:pStyle w:val="af9"/>
                          <w:jc w:val="both"/>
                        </w:pPr>
                      </w:p>
                    </w:tc>
                  </w:tr>
                  <w:tr w:rsidR="00900934" w:rsidRPr="007F30E7" w:rsidTr="00B0163D">
                    <w:trPr>
                      <w:gridAfter w:val="1"/>
                      <w:wAfter w:w="115" w:type="dxa"/>
                      <w:trHeight w:val="144"/>
                    </w:trPr>
                    <w:tc>
                      <w:tcPr>
                        <w:tcW w:w="4456" w:type="dxa"/>
                        <w:gridSpan w:val="7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900934" w:rsidRPr="007F30E7" w:rsidRDefault="0090093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Основание для прекращения  </w:t>
                        </w:r>
                      </w:p>
                    </w:tc>
                    <w:tc>
                      <w:tcPr>
                        <w:tcW w:w="11062" w:type="dxa"/>
                        <w:gridSpan w:val="20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900934" w:rsidRPr="007F30E7" w:rsidRDefault="0090093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Пункт, часть, статья и реквизиты нормативного правового акта </w:t>
                        </w:r>
                      </w:p>
                    </w:tc>
                  </w:tr>
                  <w:tr w:rsidR="00900934" w:rsidRPr="007F30E7" w:rsidTr="00B0163D">
                    <w:trPr>
                      <w:gridAfter w:val="1"/>
                      <w:wAfter w:w="115" w:type="dxa"/>
                      <w:trHeight w:val="144"/>
                    </w:trPr>
                    <w:tc>
                      <w:tcPr>
                        <w:tcW w:w="4456" w:type="dxa"/>
                        <w:gridSpan w:val="7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900934" w:rsidRPr="00006069" w:rsidRDefault="0090093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1. Реорганизация и лик</w:t>
                        </w:r>
                        <w:r w:rsidRPr="00CD0B2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видация учре</w:t>
                        </w:r>
                        <w:r w:rsidRPr="00CD0B2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</w:t>
                        </w:r>
                        <w:r w:rsidRPr="00CD0B2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дения</w:t>
                        </w:r>
                      </w:p>
                    </w:tc>
                    <w:tc>
                      <w:tcPr>
                        <w:tcW w:w="11062" w:type="dxa"/>
                        <w:gridSpan w:val="20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900934" w:rsidRPr="007F30E7" w:rsidRDefault="0090093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CD0B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Раздел 3 и 6 порядка утверждения порядка создания, реорганизации, изменения типа и ликвидации м</w:t>
                        </w:r>
                        <w:r w:rsidRPr="00CD0B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</w:t>
                        </w:r>
                        <w:r w:rsidRPr="00CD0B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ниципальных учреждений Спасского муниципального района, утвержден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ия уставов муниципальных у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</w:t>
                        </w:r>
                        <w:r w:rsidRPr="00CD0B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ждений Спасского муниципального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района и внесения в них измене</w:t>
                        </w:r>
                        <w:r w:rsidRPr="00CD0B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ний, а также закрепления функци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й и полномочий учредителя и соб</w:t>
                        </w:r>
                        <w:r w:rsidRPr="00CD0B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ствен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ника </w:t>
                        </w:r>
                        <w:r w:rsidRPr="00CD0B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имущества муниципал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ьного учреждения Спасского муни</w:t>
                        </w:r>
                        <w:r w:rsidRPr="00CD0B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</w:t>
                        </w:r>
                        <w:r w:rsidRPr="00CD0B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 w:rsidRPr="00CD0B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пального района Нижегородской област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и, утвержденного постанов</w:t>
                        </w:r>
                        <w:r w:rsidRPr="00CD0B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лением администрации Спасского муниципального района от 31 декабря 2010 года № 603</w:t>
                        </w:r>
                        <w:proofErr w:type="gramEnd"/>
                      </w:p>
                    </w:tc>
                  </w:tr>
                  <w:tr w:rsidR="00900934" w:rsidRPr="007F30E7" w:rsidTr="00B0163D">
                    <w:trPr>
                      <w:gridAfter w:val="1"/>
                      <w:wAfter w:w="115" w:type="dxa"/>
                      <w:trHeight w:val="144"/>
                    </w:trPr>
                    <w:tc>
                      <w:tcPr>
                        <w:tcW w:w="4456" w:type="dxa"/>
                        <w:gridSpan w:val="7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900934" w:rsidRPr="007F30E7" w:rsidRDefault="0090093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2. иные основания, предусмотренные нормативными правовыми актами </w:t>
                        </w:r>
                      </w:p>
                    </w:tc>
                    <w:tc>
                      <w:tcPr>
                        <w:tcW w:w="11062" w:type="dxa"/>
                        <w:gridSpan w:val="20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900934" w:rsidRPr="007F30E7" w:rsidRDefault="0090093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00934" w:rsidRPr="0040321A" w:rsidTr="00B0163D">
                    <w:trPr>
                      <w:gridAfter w:val="1"/>
                      <w:wAfter w:w="114" w:type="dxa"/>
                      <w:trHeight w:val="144"/>
                    </w:trPr>
                    <w:tc>
                      <w:tcPr>
                        <w:tcW w:w="15519" w:type="dxa"/>
                        <w:gridSpan w:val="27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900934" w:rsidRPr="0040321A" w:rsidRDefault="00900934" w:rsidP="00307962">
                        <w:pPr>
                          <w:pStyle w:val="af9"/>
                        </w:pPr>
                      </w:p>
                    </w:tc>
                  </w:tr>
                  <w:tr w:rsidR="00900934" w:rsidRPr="0040321A" w:rsidTr="00B0163D">
                    <w:trPr>
                      <w:gridAfter w:val="1"/>
                      <w:wAfter w:w="114" w:type="dxa"/>
                      <w:trHeight w:val="144"/>
                    </w:trPr>
                    <w:tc>
                      <w:tcPr>
                        <w:tcW w:w="15519" w:type="dxa"/>
                        <w:gridSpan w:val="27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900934" w:rsidRPr="0040321A" w:rsidRDefault="00900934" w:rsidP="00307962">
                        <w:pPr>
                          <w:pStyle w:val="af9"/>
                          <w:ind w:firstLine="300"/>
                          <w:jc w:val="both"/>
                        </w:pPr>
                        <w:r w:rsidRPr="0040321A">
                          <w:t xml:space="preserve">5. Предельные цены (тарифы) на оплату </w:t>
                        </w:r>
                        <w:r>
                          <w:t>муниципальной</w:t>
                        </w:r>
                        <w:r w:rsidRPr="0040321A">
                          <w:t xml:space="preserve"> услуги. </w:t>
                        </w:r>
                      </w:p>
                      <w:p w:rsidR="00900934" w:rsidRPr="0040321A" w:rsidRDefault="00900934" w:rsidP="00307962">
                        <w:pPr>
                          <w:pStyle w:val="af9"/>
                          <w:ind w:firstLine="300"/>
                          <w:jc w:val="both"/>
                        </w:pPr>
                        <w:r w:rsidRPr="0040321A">
                          <w:t>5.1. Значения предельных цен (тарифов).</w:t>
                        </w:r>
                      </w:p>
                      <w:p w:rsidR="00900934" w:rsidRPr="0040321A" w:rsidRDefault="00900934" w:rsidP="00307962">
                        <w:pPr>
                          <w:pStyle w:val="af9"/>
                          <w:jc w:val="both"/>
                        </w:pPr>
                      </w:p>
                    </w:tc>
                  </w:tr>
                  <w:tr w:rsidR="00900934" w:rsidRPr="0040321A" w:rsidTr="00B0163D">
                    <w:trPr>
                      <w:gridAfter w:val="1"/>
                      <w:wAfter w:w="114" w:type="dxa"/>
                      <w:trHeight w:val="144"/>
                    </w:trPr>
                    <w:tc>
                      <w:tcPr>
                        <w:tcW w:w="6792" w:type="dxa"/>
                        <w:gridSpan w:val="1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900934" w:rsidRPr="0040321A" w:rsidRDefault="00900934" w:rsidP="00307962">
                        <w:pPr>
                          <w:pStyle w:val="af9"/>
                          <w:jc w:val="both"/>
                        </w:pPr>
                        <w:r w:rsidRPr="0040321A">
                          <w:t xml:space="preserve">Цена (тариф), единица измерения </w:t>
                        </w:r>
                      </w:p>
                    </w:tc>
                    <w:tc>
                      <w:tcPr>
                        <w:tcW w:w="8727" w:type="dxa"/>
                        <w:gridSpan w:val="1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900934" w:rsidRPr="0040321A" w:rsidRDefault="00900934" w:rsidP="00307962">
                        <w:pPr>
                          <w:pStyle w:val="af9"/>
                        </w:pPr>
                        <w:r w:rsidRPr="0040321A">
                          <w:t>Реквизиты нормативного правового акта, устанавливающего порядок определения цен (тарифов)</w:t>
                        </w:r>
                      </w:p>
                    </w:tc>
                  </w:tr>
                  <w:tr w:rsidR="00900934" w:rsidRPr="007F30E7" w:rsidTr="00B0163D">
                    <w:trPr>
                      <w:gridAfter w:val="1"/>
                      <w:wAfter w:w="114" w:type="dxa"/>
                      <w:trHeight w:val="144"/>
                    </w:trPr>
                    <w:tc>
                      <w:tcPr>
                        <w:tcW w:w="6792" w:type="dxa"/>
                        <w:gridSpan w:val="1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900934" w:rsidRPr="007F30E7" w:rsidRDefault="0090093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1. Безвозмездно </w:t>
                        </w:r>
                      </w:p>
                    </w:tc>
                    <w:tc>
                      <w:tcPr>
                        <w:tcW w:w="8727" w:type="dxa"/>
                        <w:gridSpan w:val="1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900934" w:rsidRPr="008834E0" w:rsidRDefault="00900934" w:rsidP="00307962">
                        <w:pPr>
                          <w:pStyle w:val="1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8834E0">
                          <w:rPr>
                            <w:sz w:val="24"/>
                            <w:szCs w:val="24"/>
                          </w:rPr>
                          <w:t xml:space="preserve">Федеральный закон Российской Федерации от 29 декабря 2012 г. </w:t>
                        </w:r>
                      </w:p>
                      <w:p w:rsidR="00900934" w:rsidRPr="008834E0" w:rsidRDefault="00900934" w:rsidP="00307962">
                        <w:pPr>
                          <w:pStyle w:val="1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8834E0">
                          <w:rPr>
                            <w:sz w:val="24"/>
                            <w:szCs w:val="24"/>
                          </w:rPr>
                          <w:t>N 273-ФЗ "Об образовании в Российской Федерации"</w:t>
                        </w:r>
                      </w:p>
                    </w:tc>
                  </w:tr>
                  <w:tr w:rsidR="00900934" w:rsidRPr="007F30E7" w:rsidTr="00B0163D">
                    <w:trPr>
                      <w:gridAfter w:val="1"/>
                      <w:wAfter w:w="114" w:type="dxa"/>
                      <w:trHeight w:val="144"/>
                    </w:trPr>
                    <w:tc>
                      <w:tcPr>
                        <w:tcW w:w="6792" w:type="dxa"/>
                        <w:gridSpan w:val="1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900934" w:rsidRPr="007F30E7" w:rsidRDefault="0090093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Порядок установления предельных цен (тарифов) на оказание муниципальной услуги </w:t>
                        </w:r>
                      </w:p>
                    </w:tc>
                    <w:tc>
                      <w:tcPr>
                        <w:tcW w:w="8727" w:type="dxa"/>
                        <w:gridSpan w:val="1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900934" w:rsidRPr="007F30E7" w:rsidRDefault="0090093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00934" w:rsidRPr="0040321A" w:rsidTr="00B0163D">
                    <w:trPr>
                      <w:gridAfter w:val="1"/>
                      <w:wAfter w:w="114" w:type="dxa"/>
                      <w:trHeight w:val="144"/>
                    </w:trPr>
                    <w:tc>
                      <w:tcPr>
                        <w:tcW w:w="15519" w:type="dxa"/>
                        <w:gridSpan w:val="27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900934" w:rsidRPr="0040321A" w:rsidRDefault="00900934" w:rsidP="00307962">
                        <w:pPr>
                          <w:pStyle w:val="af9"/>
                        </w:pPr>
                      </w:p>
                    </w:tc>
                  </w:tr>
                  <w:tr w:rsidR="00900934" w:rsidRPr="0040321A" w:rsidTr="00B0163D">
                    <w:trPr>
                      <w:gridAfter w:val="1"/>
                      <w:wAfter w:w="114" w:type="dxa"/>
                      <w:trHeight w:val="144"/>
                    </w:trPr>
                    <w:tc>
                      <w:tcPr>
                        <w:tcW w:w="1551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0934" w:rsidRPr="0040321A" w:rsidRDefault="00900934" w:rsidP="00307962">
                        <w:pPr>
                          <w:pStyle w:val="af9"/>
                          <w:jc w:val="both"/>
                        </w:pPr>
                        <w:r w:rsidRPr="0040321A">
                          <w:t xml:space="preserve">5.2. Орган, устанавливающий предельные цены (тарифы) на оплату </w:t>
                        </w:r>
                        <w:r>
                          <w:t>муниципальной</w:t>
                        </w:r>
                        <w:r w:rsidRPr="0040321A">
                          <w:t xml:space="preserve"> услуги либо порядок их установления </w:t>
                        </w:r>
                      </w:p>
                    </w:tc>
                  </w:tr>
                  <w:tr w:rsidR="00900934" w:rsidRPr="0040321A" w:rsidTr="00B0163D">
                    <w:trPr>
                      <w:gridAfter w:val="1"/>
                      <w:wAfter w:w="114" w:type="dxa"/>
                      <w:trHeight w:val="144"/>
                    </w:trPr>
                    <w:tc>
                      <w:tcPr>
                        <w:tcW w:w="15519" w:type="dxa"/>
                        <w:gridSpan w:val="27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900934" w:rsidRPr="0040321A" w:rsidRDefault="00900934" w:rsidP="00307962">
                        <w:pPr>
                          <w:pStyle w:val="af9"/>
                        </w:pPr>
                        <w:r>
                          <w:t>-----</w:t>
                        </w:r>
                      </w:p>
                    </w:tc>
                  </w:tr>
                  <w:tr w:rsidR="00900934" w:rsidRPr="0040321A" w:rsidTr="00B0163D">
                    <w:trPr>
                      <w:gridAfter w:val="1"/>
                      <w:wAfter w:w="114" w:type="dxa"/>
                      <w:trHeight w:val="144"/>
                    </w:trPr>
                    <w:tc>
                      <w:tcPr>
                        <w:tcW w:w="15519" w:type="dxa"/>
                        <w:gridSpan w:val="27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900934" w:rsidRPr="0040321A" w:rsidRDefault="00900934" w:rsidP="00307962">
                        <w:pPr>
                          <w:pStyle w:val="af9"/>
                        </w:pPr>
                      </w:p>
                    </w:tc>
                  </w:tr>
                  <w:tr w:rsidR="00900934" w:rsidRPr="0040321A" w:rsidTr="00B0163D">
                    <w:trPr>
                      <w:gridAfter w:val="1"/>
                      <w:wAfter w:w="114" w:type="dxa"/>
                      <w:trHeight w:val="144"/>
                    </w:trPr>
                    <w:tc>
                      <w:tcPr>
                        <w:tcW w:w="15519" w:type="dxa"/>
                        <w:gridSpan w:val="27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900934" w:rsidRPr="0040321A" w:rsidRDefault="00900934" w:rsidP="00AA3660">
                        <w:pPr>
                          <w:pStyle w:val="af9"/>
                          <w:ind w:firstLine="300"/>
                          <w:jc w:val="both"/>
                        </w:pPr>
                        <w:r w:rsidRPr="0040321A">
                          <w:t xml:space="preserve">6. Порядок </w:t>
                        </w:r>
                        <w:proofErr w:type="gramStart"/>
                        <w:r w:rsidRPr="0040321A">
                          <w:t>контроля за</w:t>
                        </w:r>
                        <w:proofErr w:type="gramEnd"/>
                        <w:r w:rsidRPr="0040321A">
                          <w:t xml:space="preserve"> исполнением </w:t>
                        </w:r>
                        <w:r>
                          <w:t>муниципального</w:t>
                        </w:r>
                        <w:r w:rsidRPr="0040321A">
                          <w:t xml:space="preserve"> задания.</w:t>
                        </w:r>
                      </w:p>
                    </w:tc>
                  </w:tr>
                  <w:tr w:rsidR="00900934" w:rsidRPr="0040321A" w:rsidTr="00B0163D">
                    <w:trPr>
                      <w:gridAfter w:val="1"/>
                      <w:wAfter w:w="114" w:type="dxa"/>
                      <w:trHeight w:val="144"/>
                    </w:trPr>
                    <w:tc>
                      <w:tcPr>
                        <w:tcW w:w="2863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900934" w:rsidRPr="0040321A" w:rsidRDefault="00900934" w:rsidP="00307962">
                        <w:pPr>
                          <w:pStyle w:val="af9"/>
                          <w:jc w:val="both"/>
                        </w:pPr>
                        <w:r w:rsidRPr="0040321A">
                          <w:t xml:space="preserve">Формы контроля </w:t>
                        </w:r>
                      </w:p>
                    </w:tc>
                    <w:tc>
                      <w:tcPr>
                        <w:tcW w:w="2887" w:type="dxa"/>
                        <w:gridSpan w:val="7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900934" w:rsidRPr="0040321A" w:rsidRDefault="00900934" w:rsidP="00307962">
                        <w:pPr>
                          <w:pStyle w:val="af9"/>
                          <w:jc w:val="both"/>
                        </w:pPr>
                        <w:r w:rsidRPr="0040321A">
                          <w:t xml:space="preserve">Периодичность </w:t>
                        </w:r>
                      </w:p>
                    </w:tc>
                    <w:tc>
                      <w:tcPr>
                        <w:tcW w:w="9769" w:type="dxa"/>
                        <w:gridSpan w:val="16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900934" w:rsidRPr="0040321A" w:rsidRDefault="00900934" w:rsidP="00307962">
                        <w:pPr>
                          <w:pStyle w:val="af9"/>
                          <w:jc w:val="both"/>
                        </w:pPr>
                        <w:r>
                          <w:t>Администрация Спасского  муниципального района</w:t>
                        </w:r>
                        <w:r w:rsidRPr="0040321A">
                          <w:t xml:space="preserve"> Нижегородской области, осущест</w:t>
                        </w:r>
                        <w:r w:rsidRPr="0040321A">
                          <w:t>в</w:t>
                        </w:r>
                        <w:r w:rsidRPr="0040321A">
                          <w:t>ляющ</w:t>
                        </w:r>
                        <w:r>
                          <w:t>ая</w:t>
                        </w:r>
                        <w:r w:rsidR="00620871">
                          <w:t xml:space="preserve"> </w:t>
                        </w:r>
                        <w:proofErr w:type="gramStart"/>
                        <w:r w:rsidRPr="0040321A">
                          <w:t>контроль за</w:t>
                        </w:r>
                        <w:proofErr w:type="gramEnd"/>
                        <w:r w:rsidRPr="0040321A">
                          <w:t xml:space="preserve"> оказанием услуги </w:t>
                        </w:r>
                      </w:p>
                    </w:tc>
                  </w:tr>
                  <w:tr w:rsidR="00900934" w:rsidRPr="007F30E7" w:rsidTr="00B0163D">
                    <w:trPr>
                      <w:gridAfter w:val="1"/>
                      <w:wAfter w:w="114" w:type="dxa"/>
                      <w:trHeight w:val="144"/>
                    </w:trPr>
                    <w:tc>
                      <w:tcPr>
                        <w:tcW w:w="2863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900934" w:rsidRPr="007F30E7" w:rsidRDefault="0090093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Мониторинг</w:t>
                        </w:r>
                      </w:p>
                    </w:tc>
                    <w:tc>
                      <w:tcPr>
                        <w:tcW w:w="2887" w:type="dxa"/>
                        <w:gridSpan w:val="7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900934" w:rsidRPr="007F30E7" w:rsidRDefault="0090093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Постоянно </w:t>
                        </w:r>
                      </w:p>
                    </w:tc>
                    <w:tc>
                      <w:tcPr>
                        <w:tcW w:w="9769" w:type="dxa"/>
                        <w:gridSpan w:val="16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900934" w:rsidRPr="007F30E7" w:rsidRDefault="00900934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у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правление образования администрации Спасского муниципального района</w:t>
                        </w:r>
                      </w:p>
                    </w:tc>
                  </w:tr>
                  <w:tr w:rsidR="00900934" w:rsidRPr="0040321A" w:rsidTr="00B0163D">
                    <w:trPr>
                      <w:gridAfter w:val="1"/>
                      <w:wAfter w:w="114" w:type="dxa"/>
                      <w:trHeight w:val="144"/>
                    </w:trPr>
                    <w:tc>
                      <w:tcPr>
                        <w:tcW w:w="1551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0934" w:rsidRPr="0040321A" w:rsidRDefault="00900934" w:rsidP="00307962">
                        <w:pPr>
                          <w:pStyle w:val="af9"/>
                          <w:ind w:firstLine="300"/>
                          <w:jc w:val="both"/>
                        </w:pPr>
                        <w:r w:rsidRPr="0040321A">
                          <w:t xml:space="preserve">7. Требования к отчетности об исполнении </w:t>
                        </w:r>
                        <w:r>
                          <w:t>муниципального</w:t>
                        </w:r>
                        <w:r w:rsidRPr="0040321A">
                          <w:t xml:space="preserve"> задания.</w:t>
                        </w:r>
                      </w:p>
                      <w:p w:rsidR="00900934" w:rsidRPr="0040321A" w:rsidRDefault="00900934" w:rsidP="00307962">
                        <w:pPr>
                          <w:pStyle w:val="af9"/>
                          <w:ind w:firstLine="300"/>
                        </w:pPr>
                        <w:r w:rsidRPr="0040321A">
                          <w:t xml:space="preserve">Сроки представления отчетов об исполнении </w:t>
                        </w:r>
                        <w:r>
                          <w:t>муниципального</w:t>
                        </w:r>
                        <w:r w:rsidRPr="0040321A">
                          <w:t xml:space="preserve"> задания </w:t>
                        </w:r>
                      </w:p>
                      <w:p w:rsidR="00900934" w:rsidRPr="00AA3660" w:rsidRDefault="00900934" w:rsidP="00AA3660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ежегодно в срок до 1 февраля года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 xml:space="preserve">, следующего за </w:t>
                        </w:r>
                        <w:proofErr w:type="gramStart"/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отчетным</w:t>
                        </w:r>
                        <w:proofErr w:type="gramEnd"/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.</w:t>
                        </w:r>
                      </w:p>
                    </w:tc>
                  </w:tr>
                </w:tbl>
                <w:p w:rsidR="00D337DB" w:rsidRDefault="00D337DB" w:rsidP="00D337DB">
                  <w:pPr>
                    <w:pStyle w:val="af9"/>
                    <w:jc w:val="center"/>
                    <w:rPr>
                      <w:b/>
                    </w:rPr>
                  </w:pPr>
                  <w:r w:rsidRPr="000A4013">
                    <w:rPr>
                      <w:b/>
                    </w:rPr>
                    <w:lastRenderedPageBreak/>
                    <w:t xml:space="preserve">РАЗДЕЛ </w:t>
                  </w:r>
                  <w:r w:rsidR="00900934">
                    <w:rPr>
                      <w:b/>
                    </w:rPr>
                    <w:t>3</w:t>
                  </w:r>
                </w:p>
                <w:p w:rsidR="00D337DB" w:rsidRPr="00C300D7" w:rsidRDefault="00D337DB" w:rsidP="00D337DB">
                  <w:pPr>
                    <w:pStyle w:val="af9"/>
                    <w:jc w:val="center"/>
                  </w:pPr>
                </w:p>
                <w:p w:rsidR="00D337DB" w:rsidRDefault="00D337DB" w:rsidP="00D337DB">
                  <w:pPr>
                    <w:pStyle w:val="af9"/>
                    <w:numPr>
                      <w:ilvl w:val="0"/>
                      <w:numId w:val="23"/>
                    </w:numPr>
                    <w:jc w:val="both"/>
                  </w:pPr>
                  <w:r w:rsidRPr="0040321A">
                    <w:t xml:space="preserve">Наименование </w:t>
                  </w:r>
                  <w:r>
                    <w:t>муниципальной</w:t>
                  </w:r>
                  <w:r w:rsidRPr="0040321A">
                    <w:t xml:space="preserve"> услуги, по которой устанавливается задание.</w:t>
                  </w:r>
                </w:p>
                <w:p w:rsidR="00D337DB" w:rsidRPr="0040321A" w:rsidRDefault="00D337DB" w:rsidP="00D337DB">
                  <w:pPr>
                    <w:pStyle w:val="af9"/>
                    <w:ind w:left="660"/>
                    <w:jc w:val="both"/>
                  </w:pPr>
                </w:p>
                <w:tbl>
                  <w:tblPr>
                    <w:tblW w:w="15519" w:type="dxa"/>
                    <w:tblLayout w:type="fixed"/>
                    <w:tblLook w:val="0000"/>
                  </w:tblPr>
                  <w:tblGrid>
                    <w:gridCol w:w="1485"/>
                    <w:gridCol w:w="1181"/>
                    <w:gridCol w:w="197"/>
                    <w:gridCol w:w="395"/>
                    <w:gridCol w:w="96"/>
                    <w:gridCol w:w="1102"/>
                    <w:gridCol w:w="312"/>
                    <w:gridCol w:w="155"/>
                    <w:gridCol w:w="549"/>
                    <w:gridCol w:w="278"/>
                    <w:gridCol w:w="222"/>
                    <w:gridCol w:w="126"/>
                    <w:gridCol w:w="694"/>
                    <w:gridCol w:w="108"/>
                    <w:gridCol w:w="52"/>
                    <w:gridCol w:w="464"/>
                    <w:gridCol w:w="442"/>
                    <w:gridCol w:w="803"/>
                    <w:gridCol w:w="216"/>
                    <w:gridCol w:w="234"/>
                    <w:gridCol w:w="975"/>
                    <w:gridCol w:w="216"/>
                    <w:gridCol w:w="1017"/>
                    <w:gridCol w:w="396"/>
                    <w:gridCol w:w="13"/>
                    <w:gridCol w:w="3791"/>
                  </w:tblGrid>
                  <w:tr w:rsidR="006D44CB" w:rsidRPr="0040321A" w:rsidTr="00B0163D">
                    <w:trPr>
                      <w:trHeight w:val="144"/>
                    </w:trPr>
                    <w:tc>
                      <w:tcPr>
                        <w:tcW w:w="5972" w:type="dxa"/>
                        <w:gridSpan w:val="11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6D44CB" w:rsidRPr="0040321A" w:rsidRDefault="006D44CB" w:rsidP="00307962">
                        <w:pPr>
                          <w:pStyle w:val="af9"/>
                          <w:jc w:val="center"/>
                        </w:pPr>
                        <w:r w:rsidRPr="0040321A">
                          <w:t xml:space="preserve">Наименование </w:t>
                        </w:r>
                        <w:r>
                          <w:t>муниципальной</w:t>
                        </w:r>
                        <w:r w:rsidRPr="0040321A">
                          <w:t xml:space="preserve"> услуги </w:t>
                        </w:r>
                      </w:p>
                    </w:tc>
                    <w:tc>
                      <w:tcPr>
                        <w:tcW w:w="9546" w:type="dxa"/>
                        <w:gridSpan w:val="15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6D44CB" w:rsidRPr="0040321A" w:rsidRDefault="006D44CB" w:rsidP="00307962">
                        <w:pPr>
                          <w:pStyle w:val="af9"/>
                          <w:jc w:val="center"/>
                        </w:pPr>
                        <w:r w:rsidRPr="0040321A">
                          <w:t>Единица измерения</w:t>
                        </w:r>
                      </w:p>
                      <w:p w:rsidR="006D44CB" w:rsidRPr="0040321A" w:rsidRDefault="006D44CB" w:rsidP="00307962">
                        <w:pPr>
                          <w:pStyle w:val="af9"/>
                          <w:jc w:val="center"/>
                        </w:pPr>
                        <w:r>
                          <w:t>муниципальной</w:t>
                        </w:r>
                        <w:r w:rsidRPr="0040321A">
                          <w:t xml:space="preserve"> услуги </w:t>
                        </w:r>
                      </w:p>
                    </w:tc>
                  </w:tr>
                  <w:tr w:rsidR="006D44CB" w:rsidRPr="007F30E7" w:rsidTr="00B0163D">
                    <w:trPr>
                      <w:trHeight w:val="144"/>
                    </w:trPr>
                    <w:tc>
                      <w:tcPr>
                        <w:tcW w:w="5972" w:type="dxa"/>
                        <w:gridSpan w:val="11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6D44CB" w:rsidRPr="000F73B3" w:rsidRDefault="002650EC" w:rsidP="00307962">
                        <w:pPr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Организация отдыха детей в каникулярное время</w:t>
                        </w:r>
                      </w:p>
                    </w:tc>
                    <w:tc>
                      <w:tcPr>
                        <w:tcW w:w="9546" w:type="dxa"/>
                        <w:gridSpan w:val="15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6D44CB" w:rsidRPr="007F30E7" w:rsidRDefault="006D44CB" w:rsidP="00596AF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Количество </w:t>
                        </w:r>
                        <w:r w:rsidR="00596AFC">
                          <w:rPr>
                            <w:sz w:val="24"/>
                            <w:szCs w:val="24"/>
                          </w:rPr>
                          <w:t>детей</w:t>
                        </w:r>
                        <w:r w:rsidRPr="007F30E7">
                          <w:rPr>
                            <w:sz w:val="24"/>
                            <w:szCs w:val="24"/>
                          </w:rPr>
                          <w:t xml:space="preserve"> (чел.)</w:t>
                        </w:r>
                      </w:p>
                    </w:tc>
                  </w:tr>
                  <w:tr w:rsidR="006D44CB" w:rsidRPr="0040321A" w:rsidTr="00B0163D">
                    <w:trPr>
                      <w:trHeight w:val="144"/>
                    </w:trPr>
                    <w:tc>
                      <w:tcPr>
                        <w:tcW w:w="15519" w:type="dxa"/>
                        <w:gridSpan w:val="26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6D44CB" w:rsidRPr="0040321A" w:rsidRDefault="006D44CB" w:rsidP="00307962">
                        <w:pPr>
                          <w:pStyle w:val="af9"/>
                          <w:ind w:firstLine="300"/>
                          <w:jc w:val="both"/>
                        </w:pPr>
                      </w:p>
                      <w:p w:rsidR="006D44CB" w:rsidRPr="0040321A" w:rsidRDefault="006D44CB" w:rsidP="00307962">
                        <w:pPr>
                          <w:pStyle w:val="af9"/>
                          <w:ind w:firstLine="300"/>
                          <w:jc w:val="both"/>
                        </w:pPr>
                        <w:r w:rsidRPr="0040321A">
                          <w:t xml:space="preserve">2. Потребители </w:t>
                        </w:r>
                        <w:r>
                          <w:t>муниципальной</w:t>
                        </w:r>
                        <w:r w:rsidRPr="0040321A">
                          <w:t xml:space="preserve"> услуги.</w:t>
                        </w:r>
                      </w:p>
                      <w:p w:rsidR="006D44CB" w:rsidRPr="0040321A" w:rsidRDefault="006D44CB" w:rsidP="00307962">
                        <w:pPr>
                          <w:pStyle w:val="af9"/>
                          <w:jc w:val="both"/>
                        </w:pPr>
                      </w:p>
                    </w:tc>
                  </w:tr>
                  <w:tr w:rsidR="006D44CB" w:rsidRPr="0040321A" w:rsidTr="00B0163D">
                    <w:trPr>
                      <w:trHeight w:val="144"/>
                    </w:trPr>
                    <w:tc>
                      <w:tcPr>
                        <w:tcW w:w="266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6D44CB" w:rsidRPr="0040321A" w:rsidRDefault="006D44CB" w:rsidP="00307962">
                        <w:pPr>
                          <w:pStyle w:val="af9"/>
                          <w:jc w:val="center"/>
                        </w:pPr>
                        <w:r w:rsidRPr="0040321A">
                          <w:t xml:space="preserve">Наименование </w:t>
                        </w:r>
                      </w:p>
                    </w:tc>
                    <w:tc>
                      <w:tcPr>
                        <w:tcW w:w="12852" w:type="dxa"/>
                        <w:gridSpan w:val="2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6D44CB" w:rsidRPr="0040321A" w:rsidRDefault="006D44CB" w:rsidP="00307962">
                        <w:pPr>
                          <w:pStyle w:val="af9"/>
                          <w:jc w:val="center"/>
                        </w:pPr>
                        <w:r w:rsidRPr="0040321A">
                          <w:t>Количество потребителей (человек/единиц)</w:t>
                        </w:r>
                      </w:p>
                    </w:tc>
                  </w:tr>
                  <w:tr w:rsidR="006D44CB" w:rsidRPr="0040321A" w:rsidTr="00B0163D">
                    <w:trPr>
                      <w:trHeight w:val="144"/>
                    </w:trPr>
                    <w:tc>
                      <w:tcPr>
                        <w:tcW w:w="2666" w:type="dxa"/>
                        <w:gridSpan w:val="2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6D44CB" w:rsidRPr="0040321A" w:rsidRDefault="006D44CB" w:rsidP="00307962">
                        <w:pPr>
                          <w:pStyle w:val="af9"/>
                          <w:jc w:val="center"/>
                        </w:pPr>
                        <w:r w:rsidRPr="0040321A">
                          <w:t>категории потребит</w:t>
                        </w:r>
                        <w:r w:rsidRPr="0040321A">
                          <w:t>е</w:t>
                        </w:r>
                        <w:r w:rsidRPr="0040321A">
                          <w:t xml:space="preserve">лей </w:t>
                        </w:r>
                      </w:p>
                      <w:p w:rsidR="006D44CB" w:rsidRPr="0040321A" w:rsidRDefault="006D44CB" w:rsidP="00307962">
                        <w:pPr>
                          <w:pStyle w:val="af9"/>
                        </w:pPr>
                      </w:p>
                    </w:tc>
                    <w:tc>
                      <w:tcPr>
                        <w:tcW w:w="2101" w:type="dxa"/>
                        <w:gridSpan w:val="5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6D44CB" w:rsidRPr="0040321A" w:rsidRDefault="006D44CB" w:rsidP="00307962">
                        <w:pPr>
                          <w:pStyle w:val="af9"/>
                          <w:jc w:val="center"/>
                        </w:pPr>
                        <w:r w:rsidRPr="0040321A">
                          <w:t>отчетный фина</w:t>
                        </w:r>
                        <w:r w:rsidRPr="0040321A">
                          <w:t>н</w:t>
                        </w:r>
                        <w:r w:rsidRPr="0040321A">
                          <w:t xml:space="preserve">совый год </w:t>
                        </w:r>
                        <w:r>
                          <w:t>2012</w:t>
                        </w:r>
                      </w:p>
                    </w:tc>
                    <w:tc>
                      <w:tcPr>
                        <w:tcW w:w="2184" w:type="dxa"/>
                        <w:gridSpan w:val="8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6D44CB" w:rsidRPr="0040321A" w:rsidRDefault="006D44CB" w:rsidP="00307962">
                        <w:pPr>
                          <w:pStyle w:val="af9"/>
                          <w:jc w:val="center"/>
                        </w:pPr>
                        <w:r w:rsidRPr="0040321A">
                          <w:t>текущий финанс</w:t>
                        </w:r>
                        <w:r w:rsidRPr="0040321A">
                          <w:t>о</w:t>
                        </w:r>
                        <w:r w:rsidRPr="0040321A">
                          <w:t xml:space="preserve">вый год </w:t>
                        </w:r>
                        <w:r>
                          <w:t>2013</w:t>
                        </w:r>
                      </w:p>
                    </w:tc>
                    <w:tc>
                      <w:tcPr>
                        <w:tcW w:w="2159" w:type="dxa"/>
                        <w:gridSpan w:val="5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6D44CB" w:rsidRPr="0040321A" w:rsidRDefault="006D44CB" w:rsidP="00307962">
                        <w:pPr>
                          <w:pStyle w:val="af9"/>
                          <w:jc w:val="center"/>
                        </w:pPr>
                        <w:r w:rsidRPr="0040321A">
                          <w:t>очередной фина</w:t>
                        </w:r>
                        <w:r w:rsidRPr="0040321A">
                          <w:t>н</w:t>
                        </w:r>
                        <w:r w:rsidRPr="0040321A">
                          <w:t xml:space="preserve">совый год </w:t>
                        </w:r>
                        <w:r>
                          <w:t>2014</w:t>
                        </w:r>
                      </w:p>
                    </w:tc>
                    <w:tc>
                      <w:tcPr>
                        <w:tcW w:w="2208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6D44CB" w:rsidRPr="0040321A" w:rsidRDefault="006D44CB" w:rsidP="00AA3660">
                        <w:pPr>
                          <w:pStyle w:val="af9"/>
                          <w:jc w:val="center"/>
                        </w:pPr>
                        <w:r w:rsidRPr="0040321A">
                          <w:t xml:space="preserve">1 год планового периода </w:t>
                        </w:r>
                      </w:p>
                    </w:tc>
                    <w:tc>
                      <w:tcPr>
                        <w:tcW w:w="4200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6D44CB" w:rsidRPr="0040321A" w:rsidRDefault="006D44CB" w:rsidP="00AA3660">
                        <w:pPr>
                          <w:pStyle w:val="af9"/>
                          <w:jc w:val="center"/>
                        </w:pPr>
                        <w:r w:rsidRPr="0040321A">
                          <w:t xml:space="preserve">2 год планового периода </w:t>
                        </w:r>
                      </w:p>
                    </w:tc>
                  </w:tr>
                  <w:tr w:rsidR="006D44CB" w:rsidRPr="0040321A" w:rsidTr="00B0163D">
                    <w:trPr>
                      <w:trHeight w:val="144"/>
                    </w:trPr>
                    <w:tc>
                      <w:tcPr>
                        <w:tcW w:w="266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6D44CB" w:rsidRPr="007F30E7" w:rsidRDefault="006D44CB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 Дети школьного во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раста</w:t>
                        </w:r>
                      </w:p>
                    </w:tc>
                    <w:tc>
                      <w:tcPr>
                        <w:tcW w:w="2101" w:type="dxa"/>
                        <w:gridSpan w:val="5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6D44CB" w:rsidRPr="007F30E7" w:rsidRDefault="00A478D0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75</w:t>
                        </w:r>
                      </w:p>
                    </w:tc>
                    <w:tc>
                      <w:tcPr>
                        <w:tcW w:w="2184" w:type="dxa"/>
                        <w:gridSpan w:val="8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6D44CB" w:rsidRPr="007F30E7" w:rsidRDefault="00A478D0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45</w:t>
                        </w:r>
                      </w:p>
                    </w:tc>
                    <w:tc>
                      <w:tcPr>
                        <w:tcW w:w="2159" w:type="dxa"/>
                        <w:gridSpan w:val="5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6D44CB" w:rsidRPr="007F30E7" w:rsidRDefault="00A478D0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50</w:t>
                        </w:r>
                      </w:p>
                    </w:tc>
                    <w:tc>
                      <w:tcPr>
                        <w:tcW w:w="2208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6D44CB" w:rsidRPr="0040321A" w:rsidRDefault="00A478D0" w:rsidP="00307962">
                        <w:pPr>
                          <w:pStyle w:val="af9"/>
                        </w:pPr>
                        <w:r>
                          <w:t>50</w:t>
                        </w:r>
                      </w:p>
                    </w:tc>
                    <w:tc>
                      <w:tcPr>
                        <w:tcW w:w="4200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6D44CB" w:rsidRPr="0040321A" w:rsidRDefault="00A478D0" w:rsidP="00307962">
                        <w:pPr>
                          <w:pStyle w:val="af9"/>
                        </w:pPr>
                        <w:r>
                          <w:t>50</w:t>
                        </w:r>
                      </w:p>
                    </w:tc>
                  </w:tr>
                  <w:tr w:rsidR="006D44CB" w:rsidRPr="0040321A" w:rsidTr="00B0163D">
                    <w:trPr>
                      <w:trHeight w:val="144"/>
                    </w:trPr>
                    <w:tc>
                      <w:tcPr>
                        <w:tcW w:w="15519" w:type="dxa"/>
                        <w:gridSpan w:val="26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6D44CB" w:rsidRPr="0040321A" w:rsidRDefault="006D44CB" w:rsidP="00307962">
                        <w:pPr>
                          <w:pStyle w:val="af9"/>
                        </w:pPr>
                      </w:p>
                    </w:tc>
                  </w:tr>
                  <w:tr w:rsidR="006D44CB" w:rsidRPr="0040321A" w:rsidTr="00B0163D">
                    <w:trPr>
                      <w:trHeight w:val="144"/>
                    </w:trPr>
                    <w:tc>
                      <w:tcPr>
                        <w:tcW w:w="15519" w:type="dxa"/>
                        <w:gridSpan w:val="26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6D44CB" w:rsidRPr="0040321A" w:rsidRDefault="006D44CB" w:rsidP="00307962">
                        <w:pPr>
                          <w:pStyle w:val="af9"/>
                          <w:ind w:firstLine="300"/>
                        </w:pPr>
                        <w:r w:rsidRPr="0040321A">
                          <w:t xml:space="preserve">3. Показатели, характеризующие качество и (или) объем  оказываемой </w:t>
                        </w:r>
                        <w:r>
                          <w:t>муниципальной</w:t>
                        </w:r>
                        <w:r w:rsidRPr="0040321A">
                          <w:t xml:space="preserve"> услуги.</w:t>
                        </w:r>
                      </w:p>
                      <w:p w:rsidR="006D44CB" w:rsidRPr="0040321A" w:rsidRDefault="006D44CB" w:rsidP="00307962">
                        <w:pPr>
                          <w:pStyle w:val="af9"/>
                          <w:ind w:firstLine="300"/>
                        </w:pPr>
                        <w:r w:rsidRPr="0040321A">
                          <w:t xml:space="preserve">3.1. Показатели качества оказываемой </w:t>
                        </w:r>
                        <w:r>
                          <w:t>муниципальной</w:t>
                        </w:r>
                        <w:r w:rsidRPr="0040321A">
                          <w:t xml:space="preserve"> услуги.</w:t>
                        </w:r>
                      </w:p>
                      <w:p w:rsidR="006D44CB" w:rsidRPr="0040321A" w:rsidRDefault="006D44CB" w:rsidP="00307962">
                        <w:pPr>
                          <w:pStyle w:val="af9"/>
                        </w:pPr>
                      </w:p>
                    </w:tc>
                  </w:tr>
                  <w:tr w:rsidR="00770FAA" w:rsidRPr="007F30E7" w:rsidTr="00B0163D">
                    <w:trPr>
                      <w:trHeight w:val="144"/>
                    </w:trPr>
                    <w:tc>
                      <w:tcPr>
                        <w:tcW w:w="4768" w:type="dxa"/>
                        <w:gridSpan w:val="7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40321A" w:rsidRDefault="00770FAA" w:rsidP="00307962">
                        <w:pPr>
                          <w:pStyle w:val="af9"/>
                          <w:jc w:val="center"/>
                        </w:pPr>
                        <w:r w:rsidRPr="0040321A">
                          <w:t xml:space="preserve">Реквизиты нормативного правового акта, устанавливающего требования к качеству и (или) объему </w:t>
                        </w:r>
                        <w:r>
                          <w:t>муниципальной</w:t>
                        </w:r>
                        <w:r w:rsidRPr="0040321A">
                          <w:t xml:space="preserve"> услуги </w:t>
                        </w:r>
                      </w:p>
                    </w:tc>
                    <w:tc>
                      <w:tcPr>
                        <w:tcW w:w="10751" w:type="dxa"/>
                        <w:gridSpan w:val="19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920602" w:rsidRDefault="00770FAA" w:rsidP="0030796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0602">
                          <w:rPr>
                            <w:sz w:val="24"/>
                            <w:szCs w:val="24"/>
                          </w:rPr>
                          <w:t>Конвенция о правах ребенка (одобрена Генеральной Ассамблеей ООН 20.11. 1989 г.),</w:t>
                        </w:r>
                      </w:p>
                      <w:p w:rsidR="00770FAA" w:rsidRPr="008834E0" w:rsidRDefault="00770FAA" w:rsidP="00307962">
                        <w:pPr>
                          <w:pStyle w:val="1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8834E0">
                          <w:rPr>
                            <w:sz w:val="24"/>
                            <w:szCs w:val="24"/>
                          </w:rPr>
                          <w:t xml:space="preserve">Федеральный закон Российской Федерации от 29 декабря 2012 г. </w:t>
                        </w:r>
                      </w:p>
                      <w:p w:rsidR="00770FAA" w:rsidRPr="008834E0" w:rsidRDefault="00770FAA" w:rsidP="00307962">
                        <w:pPr>
                          <w:pStyle w:val="1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8834E0">
                          <w:rPr>
                            <w:sz w:val="24"/>
                            <w:szCs w:val="24"/>
                          </w:rPr>
                          <w:t>N 273-ФЗ "Об образовании в Российской Федерации",</w:t>
                        </w:r>
                      </w:p>
                      <w:p w:rsidR="00770FAA" w:rsidRPr="00920602" w:rsidRDefault="00770FAA" w:rsidP="0030796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0602">
                          <w:rPr>
                            <w:sz w:val="24"/>
                            <w:szCs w:val="24"/>
                          </w:rPr>
                          <w:t>Конституция Российской Федерации (принята всенародным голосованием 12.12.1993 г.),</w:t>
                        </w:r>
                      </w:p>
                      <w:p w:rsidR="00770FAA" w:rsidRPr="00920602" w:rsidRDefault="00770FAA" w:rsidP="0030796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0602">
                          <w:rPr>
                            <w:sz w:val="24"/>
                            <w:szCs w:val="24"/>
                          </w:rPr>
                          <w:t>Федеральный закон от 24 июля 1998 г. № 124-ФЗ "Об основных гарантиях прав р</w:t>
                        </w:r>
                        <w:r>
                          <w:rPr>
                            <w:sz w:val="24"/>
                            <w:szCs w:val="24"/>
                          </w:rPr>
                          <w:t>ебенка в Российской Федерации";</w:t>
                        </w:r>
                      </w:p>
                      <w:p w:rsidR="00770FAA" w:rsidRPr="00920602" w:rsidRDefault="00770FAA" w:rsidP="0030796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0602">
                          <w:rPr>
                            <w:sz w:val="24"/>
                            <w:szCs w:val="24"/>
                          </w:rPr>
                          <w:t>Типовое положение об общеобразовательном учреждении, утвержденное постановлением Прав</w:t>
                        </w:r>
                        <w:r w:rsidRPr="00920602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920602">
                          <w:rPr>
                            <w:sz w:val="24"/>
                            <w:szCs w:val="24"/>
                          </w:rPr>
                          <w:t>тельства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РФ от 19 марта 2001 г. № 196;</w:t>
                        </w:r>
                      </w:p>
                      <w:p w:rsidR="00770FAA" w:rsidRPr="00920602" w:rsidRDefault="00770FAA" w:rsidP="0030796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0602">
                          <w:rPr>
                            <w:sz w:val="24"/>
                            <w:szCs w:val="24"/>
                          </w:rPr>
                          <w:t>Федеральный закон от 06 октября 2003 г. № 131-ФЗ "Об общих принципах организации местного с</w:t>
                        </w:r>
                        <w:r w:rsidRPr="00920602"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920602">
                          <w:rPr>
                            <w:sz w:val="24"/>
                            <w:szCs w:val="24"/>
                          </w:rPr>
                          <w:t>моупр</w:t>
                        </w:r>
                        <w:r>
                          <w:rPr>
                            <w:sz w:val="24"/>
                            <w:szCs w:val="24"/>
                          </w:rPr>
                          <w:t>авления в Российской Федерации";</w:t>
                        </w:r>
                      </w:p>
                      <w:p w:rsidR="00770FAA" w:rsidRPr="007F30E7" w:rsidRDefault="00770FAA" w:rsidP="0030796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0602">
                          <w:rPr>
                            <w:sz w:val="24"/>
                            <w:szCs w:val="24"/>
                          </w:rPr>
                          <w:t>Постановление Правительства Нижегородской области от 28 июня 2007 г. № 213 «Об утверждении стандартов качества предоставления бюджетных услуг в области здравоохранения, социальной защ</w:t>
                        </w:r>
                        <w:r w:rsidRPr="00920602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920602">
                          <w:rPr>
                            <w:sz w:val="24"/>
                            <w:szCs w:val="24"/>
                          </w:rPr>
                          <w:t>ты населения, культуры и образования, предоставляемых за счет средств областного бюджета»</w:t>
                        </w:r>
                      </w:p>
                    </w:tc>
                  </w:tr>
                  <w:tr w:rsidR="00770FAA" w:rsidRPr="0040321A" w:rsidTr="00B0163D">
                    <w:trPr>
                      <w:trHeight w:val="144"/>
                    </w:trPr>
                    <w:tc>
                      <w:tcPr>
                        <w:tcW w:w="1485" w:type="dxa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770FAA" w:rsidRPr="0040321A" w:rsidRDefault="00770FAA" w:rsidP="00307962">
                        <w:pPr>
                          <w:pStyle w:val="af9"/>
                          <w:jc w:val="center"/>
                        </w:pPr>
                        <w:proofErr w:type="spellStart"/>
                        <w:proofErr w:type="gramStart"/>
                        <w:r w:rsidRPr="0040321A">
                          <w:t>Наиме-нование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869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770FAA" w:rsidRPr="0040321A" w:rsidRDefault="00770FAA" w:rsidP="00307962">
                        <w:pPr>
                          <w:pStyle w:val="af9"/>
                          <w:jc w:val="center"/>
                        </w:pPr>
                        <w:r w:rsidRPr="0040321A">
                          <w:t>Единица изм</w:t>
                        </w:r>
                        <w:r w:rsidRPr="0040321A">
                          <w:t>е</w:t>
                        </w:r>
                        <w:r w:rsidRPr="0040321A">
                          <w:t xml:space="preserve">рения </w:t>
                        </w:r>
                      </w:p>
                    </w:tc>
                    <w:tc>
                      <w:tcPr>
                        <w:tcW w:w="1414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770FAA" w:rsidRPr="0040321A" w:rsidRDefault="00770FAA" w:rsidP="00307962">
                        <w:pPr>
                          <w:pStyle w:val="af9"/>
                          <w:jc w:val="center"/>
                        </w:pPr>
                        <w:r w:rsidRPr="0040321A">
                          <w:t xml:space="preserve">Формула расчета </w:t>
                        </w:r>
                      </w:p>
                    </w:tc>
                    <w:tc>
                      <w:tcPr>
                        <w:tcW w:w="6960" w:type="dxa"/>
                        <w:gridSpan w:val="18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40321A" w:rsidRDefault="00770FAA" w:rsidP="00307962">
                        <w:pPr>
                          <w:pStyle w:val="af9"/>
                          <w:jc w:val="center"/>
                        </w:pPr>
                        <w:r w:rsidRPr="0040321A">
                          <w:t xml:space="preserve">Значения показателей качества оказываемой </w:t>
                        </w:r>
                        <w:r>
                          <w:t>муниципальной</w:t>
                        </w:r>
                        <w:r w:rsidRPr="0040321A">
                          <w:t xml:space="preserve"> у</w:t>
                        </w:r>
                        <w:r w:rsidRPr="0040321A">
                          <w:t>с</w:t>
                        </w:r>
                        <w:r w:rsidRPr="0040321A">
                          <w:t xml:space="preserve">луги </w:t>
                        </w:r>
                      </w:p>
                    </w:tc>
                    <w:tc>
                      <w:tcPr>
                        <w:tcW w:w="3791" w:type="dxa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770FAA" w:rsidRPr="0040321A" w:rsidRDefault="00770FAA" w:rsidP="00307962">
                        <w:pPr>
                          <w:pStyle w:val="af9"/>
                          <w:jc w:val="center"/>
                        </w:pPr>
                        <w:r w:rsidRPr="0040321A">
                          <w:t xml:space="preserve">Источник информации </w:t>
                        </w:r>
                      </w:p>
                    </w:tc>
                  </w:tr>
                  <w:tr w:rsidR="00770FAA" w:rsidRPr="0040321A" w:rsidTr="00B0163D">
                    <w:trPr>
                      <w:trHeight w:val="144"/>
                    </w:trPr>
                    <w:tc>
                      <w:tcPr>
                        <w:tcW w:w="1485" w:type="dxa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40321A" w:rsidRDefault="00770FAA" w:rsidP="00307962">
                        <w:pPr>
                          <w:pStyle w:val="af9"/>
                          <w:jc w:val="center"/>
                        </w:pPr>
                        <w:r w:rsidRPr="0040321A">
                          <w:t xml:space="preserve">показателя </w:t>
                        </w:r>
                      </w:p>
                      <w:p w:rsidR="00770FAA" w:rsidRPr="0040321A" w:rsidRDefault="00770FAA" w:rsidP="00307962">
                        <w:pPr>
                          <w:pStyle w:val="af9"/>
                        </w:pPr>
                      </w:p>
                    </w:tc>
                    <w:tc>
                      <w:tcPr>
                        <w:tcW w:w="1869" w:type="dxa"/>
                        <w:gridSpan w:val="4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40321A" w:rsidRDefault="00770FAA" w:rsidP="00307962">
                        <w:pPr>
                          <w:pStyle w:val="af9"/>
                        </w:pPr>
                      </w:p>
                    </w:tc>
                    <w:tc>
                      <w:tcPr>
                        <w:tcW w:w="1414" w:type="dxa"/>
                        <w:gridSpan w:val="2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40321A" w:rsidRDefault="00770FAA" w:rsidP="00307962">
                        <w:pPr>
                          <w:pStyle w:val="af9"/>
                        </w:pPr>
                      </w:p>
                    </w:tc>
                    <w:tc>
                      <w:tcPr>
                        <w:tcW w:w="1330" w:type="dxa"/>
                        <w:gridSpan w:val="5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40321A" w:rsidRDefault="00770FAA" w:rsidP="00307962">
                        <w:pPr>
                          <w:pStyle w:val="af9"/>
                          <w:jc w:val="center"/>
                        </w:pPr>
                        <w:r w:rsidRPr="0040321A">
                          <w:t xml:space="preserve">отчетный </w:t>
                        </w:r>
                        <w:proofErr w:type="spellStart"/>
                        <w:proofErr w:type="gramStart"/>
                        <w:r w:rsidRPr="0040321A">
                          <w:lastRenderedPageBreak/>
                          <w:t>финан-совый</w:t>
                        </w:r>
                        <w:proofErr w:type="spellEnd"/>
                        <w:proofErr w:type="gramEnd"/>
                        <w:r w:rsidRPr="0040321A">
                          <w:t xml:space="preserve"> год</w:t>
                        </w:r>
                        <w:r w:rsidR="00596AFC">
                          <w:t xml:space="preserve"> 2012</w:t>
                        </w:r>
                      </w:p>
                    </w:tc>
                    <w:tc>
                      <w:tcPr>
                        <w:tcW w:w="1318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40321A" w:rsidRDefault="00770FAA" w:rsidP="00307962">
                        <w:pPr>
                          <w:pStyle w:val="af9"/>
                          <w:jc w:val="center"/>
                        </w:pPr>
                        <w:r w:rsidRPr="0040321A">
                          <w:lastRenderedPageBreak/>
                          <w:t xml:space="preserve">текущий </w:t>
                        </w:r>
                        <w:proofErr w:type="spellStart"/>
                        <w:proofErr w:type="gramStart"/>
                        <w:r w:rsidRPr="0040321A">
                          <w:lastRenderedPageBreak/>
                          <w:t>финан-совый</w:t>
                        </w:r>
                        <w:proofErr w:type="spellEnd"/>
                        <w:proofErr w:type="gramEnd"/>
                        <w:r w:rsidRPr="0040321A">
                          <w:t xml:space="preserve"> год </w:t>
                        </w:r>
                        <w:r w:rsidR="00596AFC">
                          <w:t>2013</w:t>
                        </w:r>
                      </w:p>
                    </w:tc>
                    <w:tc>
                      <w:tcPr>
                        <w:tcW w:w="1461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40321A" w:rsidRDefault="00596AFC" w:rsidP="00596AFC">
                        <w:pPr>
                          <w:pStyle w:val="af9"/>
                          <w:jc w:val="center"/>
                        </w:pPr>
                        <w:r>
                          <w:lastRenderedPageBreak/>
                          <w:t xml:space="preserve">очередной </w:t>
                        </w:r>
                        <w:r>
                          <w:lastRenderedPageBreak/>
                          <w:t>финан</w:t>
                        </w:r>
                        <w:r w:rsidR="00770FAA" w:rsidRPr="0040321A">
                          <w:t>с</w:t>
                        </w:r>
                        <w:r w:rsidR="00770FAA" w:rsidRPr="0040321A">
                          <w:t>о</w:t>
                        </w:r>
                        <w:r w:rsidR="00770FAA" w:rsidRPr="0040321A">
                          <w:t xml:space="preserve">вый год </w:t>
                        </w:r>
                        <w:r>
                          <w:t>2014</w:t>
                        </w:r>
                      </w:p>
                    </w:tc>
                    <w:tc>
                      <w:tcPr>
                        <w:tcW w:w="1425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40321A" w:rsidRDefault="00770FAA" w:rsidP="00AA3660">
                        <w:pPr>
                          <w:pStyle w:val="af9"/>
                          <w:jc w:val="center"/>
                        </w:pPr>
                        <w:r w:rsidRPr="0040321A">
                          <w:lastRenderedPageBreak/>
                          <w:t>1 год пл</w:t>
                        </w:r>
                        <w:r w:rsidRPr="0040321A">
                          <w:t>а</w:t>
                        </w:r>
                        <w:r w:rsidRPr="0040321A">
                          <w:lastRenderedPageBreak/>
                          <w:t>нового п</w:t>
                        </w:r>
                        <w:r w:rsidRPr="0040321A">
                          <w:t>е</w:t>
                        </w:r>
                        <w:r w:rsidRPr="0040321A">
                          <w:t xml:space="preserve">риода </w:t>
                        </w:r>
                      </w:p>
                    </w:tc>
                    <w:tc>
                      <w:tcPr>
                        <w:tcW w:w="1425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40321A" w:rsidRDefault="00770FAA" w:rsidP="00AA3660">
                        <w:pPr>
                          <w:pStyle w:val="af9"/>
                          <w:jc w:val="center"/>
                        </w:pPr>
                        <w:r w:rsidRPr="0040321A">
                          <w:lastRenderedPageBreak/>
                          <w:t>2 год пл</w:t>
                        </w:r>
                        <w:r w:rsidRPr="0040321A">
                          <w:t>а</w:t>
                        </w:r>
                        <w:r w:rsidRPr="0040321A">
                          <w:lastRenderedPageBreak/>
                          <w:t>нового п</w:t>
                        </w:r>
                        <w:r w:rsidRPr="0040321A">
                          <w:t>е</w:t>
                        </w:r>
                        <w:r w:rsidRPr="0040321A">
                          <w:t xml:space="preserve">риода </w:t>
                        </w:r>
                      </w:p>
                    </w:tc>
                    <w:tc>
                      <w:tcPr>
                        <w:tcW w:w="3791" w:type="dxa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40321A" w:rsidRDefault="00770FAA" w:rsidP="00307962">
                        <w:pPr>
                          <w:pStyle w:val="af9"/>
                          <w:jc w:val="center"/>
                        </w:pPr>
                        <w:r w:rsidRPr="0040321A">
                          <w:lastRenderedPageBreak/>
                          <w:t xml:space="preserve">о значении показателя (исходные </w:t>
                        </w:r>
                        <w:r w:rsidRPr="0040321A">
                          <w:lastRenderedPageBreak/>
                          <w:t>данные для ее расчета)</w:t>
                        </w:r>
                      </w:p>
                      <w:p w:rsidR="00770FAA" w:rsidRPr="0040321A" w:rsidRDefault="00770FAA" w:rsidP="00307962">
                        <w:pPr>
                          <w:pStyle w:val="af9"/>
                        </w:pPr>
                      </w:p>
                    </w:tc>
                  </w:tr>
                  <w:tr w:rsidR="00770FAA" w:rsidRPr="007F30E7" w:rsidTr="00B0163D">
                    <w:trPr>
                      <w:trHeight w:val="144"/>
                    </w:trPr>
                    <w:tc>
                      <w:tcPr>
                        <w:tcW w:w="148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7F30E7" w:rsidRDefault="00770FAA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1. Обесп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ченность учреждения педагогич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скими ка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рами</w:t>
                        </w:r>
                      </w:p>
                    </w:tc>
                    <w:tc>
                      <w:tcPr>
                        <w:tcW w:w="1869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7F30E7" w:rsidRDefault="00770FAA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414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7F30E7" w:rsidRDefault="00770FAA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30" w:type="dxa"/>
                        <w:gridSpan w:val="5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7F30E7" w:rsidRDefault="00770FAA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318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7F30E7" w:rsidRDefault="00770FAA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61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7F30E7" w:rsidRDefault="00770FAA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25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40321A" w:rsidRDefault="00770FAA" w:rsidP="00307962">
                        <w:pPr>
                          <w:pStyle w:val="af9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1425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40321A" w:rsidRDefault="00770FAA" w:rsidP="00307962">
                        <w:pPr>
                          <w:pStyle w:val="af9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379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7F30E7" w:rsidRDefault="00770FAA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Статотчет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РИК-83, отчет о выпо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нении муниципального задания</w:t>
                        </w:r>
                      </w:p>
                    </w:tc>
                  </w:tr>
                  <w:tr w:rsidR="00770FAA" w:rsidRPr="007F30E7" w:rsidTr="00B0163D">
                    <w:trPr>
                      <w:trHeight w:val="144"/>
                    </w:trPr>
                    <w:tc>
                      <w:tcPr>
                        <w:tcW w:w="148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7F30E7" w:rsidRDefault="00770FAA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2. Создание условий для осущест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ления обр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зовательн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го процесса (развитие и обновление материал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ь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но-технич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ской базы, учебно-методич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ское обе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печение о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разовател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ь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ного пр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цесса в с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ответствии с федерал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ь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ными гос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дарстве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ными обр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зовател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ь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ными ста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дартами</w:t>
                        </w:r>
                        <w:proofErr w:type="gramStart"/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,</w:t>
                        </w:r>
                        <w:proofErr w:type="gramEnd"/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использование инфо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мационно-коммуник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ционных технологий, организ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ция горяч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го питания, организ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ция подвоза обуча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ю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щихся).</w:t>
                        </w:r>
                      </w:p>
                    </w:tc>
                    <w:tc>
                      <w:tcPr>
                        <w:tcW w:w="1869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7F30E7" w:rsidRDefault="00770FAA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%</w:t>
                        </w:r>
                      </w:p>
                    </w:tc>
                    <w:tc>
                      <w:tcPr>
                        <w:tcW w:w="1414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7F30E7" w:rsidRDefault="00770FAA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30" w:type="dxa"/>
                        <w:gridSpan w:val="5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7F30E7" w:rsidRDefault="00770FAA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318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7F30E7" w:rsidRDefault="00770FAA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61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7F30E7" w:rsidRDefault="00770FAA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25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40321A" w:rsidRDefault="00770FAA" w:rsidP="00307962">
                        <w:pPr>
                          <w:pStyle w:val="af9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1425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40321A" w:rsidRDefault="00770FAA" w:rsidP="00307962">
                        <w:pPr>
                          <w:pStyle w:val="af9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379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7F30E7" w:rsidRDefault="00770FAA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Статотчёт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РИК-76, результаты а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кредитации, отчет о выполнении муниципального задания</w:t>
                        </w:r>
                      </w:p>
                    </w:tc>
                  </w:tr>
                  <w:tr w:rsidR="00770FAA" w:rsidRPr="007F30E7" w:rsidTr="00B0163D">
                    <w:trPr>
                      <w:trHeight w:val="144"/>
                    </w:trPr>
                    <w:tc>
                      <w:tcPr>
                        <w:tcW w:w="148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7F30E7" w:rsidRDefault="00770FAA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3. Результат освоения образов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тельных программ</w:t>
                        </w:r>
                      </w:p>
                    </w:tc>
                    <w:tc>
                      <w:tcPr>
                        <w:tcW w:w="1869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7F30E7" w:rsidRDefault="00770FAA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414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7F30E7" w:rsidRDefault="00770FAA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30" w:type="dxa"/>
                        <w:gridSpan w:val="5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7F30E7" w:rsidRDefault="00770FAA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318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7F30E7" w:rsidRDefault="00770FAA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61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7F30E7" w:rsidRDefault="00770FAA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25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40321A" w:rsidRDefault="00770FAA" w:rsidP="00307962">
                        <w:pPr>
                          <w:pStyle w:val="af9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1425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40321A" w:rsidRDefault="00770FAA" w:rsidP="00307962">
                        <w:pPr>
                          <w:pStyle w:val="af9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379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7F30E7" w:rsidRDefault="00770FAA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Отчет об успеваемости по итогам года</w:t>
                        </w:r>
                      </w:p>
                    </w:tc>
                  </w:tr>
                  <w:tr w:rsidR="00770FAA" w:rsidRPr="007F30E7" w:rsidTr="00B0163D">
                    <w:trPr>
                      <w:trHeight w:val="144"/>
                    </w:trPr>
                    <w:tc>
                      <w:tcPr>
                        <w:tcW w:w="148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7F30E7" w:rsidRDefault="00770FAA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4. Отсутс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вие обосн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ванных ж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лоб об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чающихся и их родит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лей (зако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ных пре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ставителей) по вопросу оказания муниц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пальной у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луги </w:t>
                        </w:r>
                      </w:p>
                    </w:tc>
                    <w:tc>
                      <w:tcPr>
                        <w:tcW w:w="1869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7F30E7" w:rsidRDefault="00770FAA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Кол-во</w:t>
                        </w:r>
                        <w:r>
                          <w:rPr>
                            <w:rStyle w:val="afd"/>
                            <w:rFonts w:ascii="Times New Roman" w:hAnsi="Times New Roman" w:cs="Times New Roman"/>
                            <w:sz w:val="24"/>
                            <w:szCs w:val="24"/>
                          </w:rPr>
                          <w:footnoteReference w:id="4"/>
                        </w:r>
                      </w:p>
                    </w:tc>
                    <w:tc>
                      <w:tcPr>
                        <w:tcW w:w="1414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7F30E7" w:rsidRDefault="00770FAA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30" w:type="dxa"/>
                        <w:gridSpan w:val="5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7F30E7" w:rsidRDefault="00770FAA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18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7F30E7" w:rsidRDefault="00770FAA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461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7F30E7" w:rsidRDefault="00770FAA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425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40321A" w:rsidRDefault="00770FAA" w:rsidP="00307962">
                        <w:pPr>
                          <w:pStyle w:val="af9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425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40321A" w:rsidRDefault="00770FAA" w:rsidP="00307962">
                        <w:pPr>
                          <w:pStyle w:val="af9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379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7F30E7" w:rsidRDefault="00770FAA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Журнал регистрации жалоб род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телей</w:t>
                        </w:r>
                      </w:p>
                    </w:tc>
                  </w:tr>
                  <w:tr w:rsidR="00770FAA" w:rsidRPr="0040321A" w:rsidTr="00B0163D">
                    <w:trPr>
                      <w:trHeight w:val="144"/>
                    </w:trPr>
                    <w:tc>
                      <w:tcPr>
                        <w:tcW w:w="15519" w:type="dxa"/>
                        <w:gridSpan w:val="26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770FAA" w:rsidRPr="0040321A" w:rsidRDefault="00770FAA" w:rsidP="00307962">
                        <w:pPr>
                          <w:pStyle w:val="af9"/>
                        </w:pPr>
                      </w:p>
                    </w:tc>
                  </w:tr>
                  <w:tr w:rsidR="00770FAA" w:rsidRPr="0040321A" w:rsidTr="00B0163D">
                    <w:trPr>
                      <w:trHeight w:val="144"/>
                    </w:trPr>
                    <w:tc>
                      <w:tcPr>
                        <w:tcW w:w="15519" w:type="dxa"/>
                        <w:gridSpan w:val="26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770FAA" w:rsidRPr="0040321A" w:rsidRDefault="00770FAA" w:rsidP="00307962">
                        <w:pPr>
                          <w:pStyle w:val="af9"/>
                          <w:ind w:firstLine="300"/>
                          <w:jc w:val="both"/>
                        </w:pPr>
                        <w:r w:rsidRPr="0040321A">
                          <w:t xml:space="preserve">3.2. Объем  оказываемой </w:t>
                        </w:r>
                        <w:r>
                          <w:t>муниципальной</w:t>
                        </w:r>
                        <w:r w:rsidRPr="0040321A">
                          <w:t xml:space="preserve"> услуги  в натуральных показателях.</w:t>
                        </w:r>
                      </w:p>
                      <w:p w:rsidR="00770FAA" w:rsidRPr="0040321A" w:rsidRDefault="00770FAA" w:rsidP="00307962">
                        <w:pPr>
                          <w:pStyle w:val="af9"/>
                          <w:jc w:val="both"/>
                        </w:pPr>
                      </w:p>
                    </w:tc>
                  </w:tr>
                  <w:tr w:rsidR="00770FAA" w:rsidRPr="0040321A" w:rsidTr="00B0163D">
                    <w:trPr>
                      <w:trHeight w:val="144"/>
                    </w:trPr>
                    <w:tc>
                      <w:tcPr>
                        <w:tcW w:w="1485" w:type="dxa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770FAA" w:rsidRPr="0040321A" w:rsidRDefault="00770FAA" w:rsidP="004C13FB">
                        <w:pPr>
                          <w:pStyle w:val="af9"/>
                          <w:jc w:val="center"/>
                        </w:pPr>
                        <w:r w:rsidRPr="0040321A">
                          <w:lastRenderedPageBreak/>
                          <w:t>Наименов</w:t>
                        </w:r>
                        <w:r w:rsidRPr="0040321A">
                          <w:t>а</w:t>
                        </w:r>
                        <w:r w:rsidRPr="0040321A">
                          <w:t xml:space="preserve">ние </w:t>
                        </w:r>
                      </w:p>
                    </w:tc>
                    <w:tc>
                      <w:tcPr>
                        <w:tcW w:w="1773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770FAA" w:rsidRPr="0040321A" w:rsidRDefault="00770FAA" w:rsidP="00307962">
                        <w:pPr>
                          <w:pStyle w:val="af9"/>
                          <w:jc w:val="center"/>
                        </w:pPr>
                        <w:r w:rsidRPr="0040321A">
                          <w:t>Единица изм</w:t>
                        </w:r>
                        <w:r w:rsidRPr="0040321A">
                          <w:t>е</w:t>
                        </w:r>
                        <w:r w:rsidRPr="0040321A">
                          <w:t xml:space="preserve">рения </w:t>
                        </w:r>
                      </w:p>
                    </w:tc>
                    <w:tc>
                      <w:tcPr>
                        <w:tcW w:w="8457" w:type="dxa"/>
                        <w:gridSpan w:val="20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40321A" w:rsidRDefault="00770FAA" w:rsidP="00307962">
                        <w:pPr>
                          <w:pStyle w:val="af9"/>
                          <w:jc w:val="center"/>
                        </w:pPr>
                        <w:r w:rsidRPr="0040321A">
                          <w:t xml:space="preserve">Значение показателей объема (состава) оказываемой </w:t>
                        </w:r>
                        <w:r>
                          <w:t>муниципальной</w:t>
                        </w:r>
                        <w:r w:rsidRPr="0040321A">
                          <w:t xml:space="preserve"> услуги </w:t>
                        </w:r>
                      </w:p>
                    </w:tc>
                    <w:tc>
                      <w:tcPr>
                        <w:tcW w:w="3803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770FAA" w:rsidRPr="0040321A" w:rsidRDefault="00770FAA" w:rsidP="00307962">
                        <w:pPr>
                          <w:pStyle w:val="af9"/>
                          <w:jc w:val="center"/>
                        </w:pPr>
                        <w:r w:rsidRPr="0040321A">
                          <w:t xml:space="preserve">Источник информации </w:t>
                        </w:r>
                      </w:p>
                    </w:tc>
                  </w:tr>
                  <w:tr w:rsidR="00770FAA" w:rsidRPr="0040321A" w:rsidTr="00B0163D">
                    <w:trPr>
                      <w:trHeight w:val="144"/>
                    </w:trPr>
                    <w:tc>
                      <w:tcPr>
                        <w:tcW w:w="1485" w:type="dxa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40321A" w:rsidRDefault="00770FAA" w:rsidP="00307962">
                        <w:pPr>
                          <w:pStyle w:val="af9"/>
                          <w:jc w:val="center"/>
                        </w:pPr>
                        <w:r w:rsidRPr="0040321A">
                          <w:t xml:space="preserve">показателя </w:t>
                        </w:r>
                      </w:p>
                      <w:p w:rsidR="00770FAA" w:rsidRPr="0040321A" w:rsidRDefault="00770FAA" w:rsidP="00307962">
                        <w:pPr>
                          <w:pStyle w:val="af9"/>
                        </w:pPr>
                      </w:p>
                    </w:tc>
                    <w:tc>
                      <w:tcPr>
                        <w:tcW w:w="1773" w:type="dxa"/>
                        <w:gridSpan w:val="3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40321A" w:rsidRDefault="00770FAA" w:rsidP="00307962">
                        <w:pPr>
                          <w:pStyle w:val="af9"/>
                        </w:pPr>
                      </w:p>
                    </w:tc>
                    <w:tc>
                      <w:tcPr>
                        <w:tcW w:w="1665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40321A" w:rsidRDefault="00770FAA" w:rsidP="00307962">
                        <w:pPr>
                          <w:pStyle w:val="af9"/>
                          <w:jc w:val="center"/>
                        </w:pPr>
                        <w:r w:rsidRPr="0040321A">
                          <w:t>отчетный ф</w:t>
                        </w:r>
                        <w:r w:rsidRPr="0040321A">
                          <w:t>и</w:t>
                        </w:r>
                        <w:r w:rsidRPr="0040321A">
                          <w:t xml:space="preserve">нансовый год </w:t>
                        </w:r>
                        <w:r>
                          <w:t>2012</w:t>
                        </w:r>
                      </w:p>
                    </w:tc>
                    <w:tc>
                      <w:tcPr>
                        <w:tcW w:w="1977" w:type="dxa"/>
                        <w:gridSpan w:val="6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40321A" w:rsidRDefault="00770FAA" w:rsidP="00307962">
                        <w:pPr>
                          <w:pStyle w:val="af9"/>
                          <w:jc w:val="center"/>
                        </w:pPr>
                        <w:r w:rsidRPr="0040321A">
                          <w:t>текущий фина</w:t>
                        </w:r>
                        <w:r w:rsidRPr="0040321A">
                          <w:t>н</w:t>
                        </w:r>
                        <w:r w:rsidRPr="0040321A">
                          <w:t xml:space="preserve">совый год </w:t>
                        </w:r>
                        <w:r>
                          <w:t>2013</w:t>
                        </w:r>
                      </w:p>
                    </w:tc>
                    <w:tc>
                      <w:tcPr>
                        <w:tcW w:w="1761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40321A" w:rsidRDefault="00770FAA" w:rsidP="00307962">
                        <w:pPr>
                          <w:pStyle w:val="af9"/>
                          <w:jc w:val="center"/>
                        </w:pPr>
                        <w:r w:rsidRPr="0040321A">
                          <w:t xml:space="preserve">очередной финансовый год </w:t>
                        </w:r>
                        <w:r>
                          <w:t>2014</w:t>
                        </w:r>
                      </w:p>
                    </w:tc>
                    <w:tc>
                      <w:tcPr>
                        <w:tcW w:w="1425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40321A" w:rsidRDefault="00770FAA" w:rsidP="00AA3660">
                        <w:pPr>
                          <w:pStyle w:val="af9"/>
                          <w:jc w:val="center"/>
                        </w:pPr>
                        <w:r w:rsidRPr="0040321A">
                          <w:t>1 год пл</w:t>
                        </w:r>
                        <w:r w:rsidRPr="0040321A">
                          <w:t>а</w:t>
                        </w:r>
                        <w:r w:rsidRPr="0040321A">
                          <w:t>нового п</w:t>
                        </w:r>
                        <w:r w:rsidR="00596AFC">
                          <w:t>е</w:t>
                        </w:r>
                        <w:r w:rsidRPr="0040321A">
                          <w:t xml:space="preserve">риода </w:t>
                        </w:r>
                      </w:p>
                    </w:tc>
                    <w:tc>
                      <w:tcPr>
                        <w:tcW w:w="1629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40321A" w:rsidRDefault="00770FAA" w:rsidP="00AA3660">
                        <w:pPr>
                          <w:pStyle w:val="af9"/>
                          <w:jc w:val="center"/>
                        </w:pPr>
                        <w:r w:rsidRPr="0040321A">
                          <w:t>2 год план</w:t>
                        </w:r>
                        <w:r w:rsidRPr="0040321A">
                          <w:t>о</w:t>
                        </w:r>
                        <w:r w:rsidRPr="0040321A">
                          <w:t>вого периода</w:t>
                        </w:r>
                      </w:p>
                    </w:tc>
                    <w:tc>
                      <w:tcPr>
                        <w:tcW w:w="3803" w:type="dxa"/>
                        <w:gridSpan w:val="2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770FAA" w:rsidRPr="0040321A" w:rsidRDefault="00770FAA" w:rsidP="00307962">
                        <w:pPr>
                          <w:pStyle w:val="af9"/>
                          <w:jc w:val="center"/>
                        </w:pPr>
                        <w:r w:rsidRPr="0040321A">
                          <w:t xml:space="preserve">о значении показателя </w:t>
                        </w:r>
                      </w:p>
                      <w:p w:rsidR="00770FAA" w:rsidRPr="0040321A" w:rsidRDefault="00770FAA" w:rsidP="00307962">
                        <w:pPr>
                          <w:pStyle w:val="af9"/>
                        </w:pPr>
                      </w:p>
                    </w:tc>
                  </w:tr>
                  <w:tr w:rsidR="005B6901" w:rsidRPr="007F30E7" w:rsidTr="00B0163D">
                    <w:trPr>
                      <w:trHeight w:val="144"/>
                    </w:trPr>
                    <w:tc>
                      <w:tcPr>
                        <w:tcW w:w="148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5B6901" w:rsidRPr="007F30E7" w:rsidRDefault="005B6901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Услуги по организ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ции отдыха детей в к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никулярное время</w:t>
                        </w:r>
                      </w:p>
                    </w:tc>
                    <w:tc>
                      <w:tcPr>
                        <w:tcW w:w="1773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5B6901" w:rsidRPr="007F30E7" w:rsidRDefault="005B6901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Количество обучающихся (чел.)</w:t>
                        </w:r>
                      </w:p>
                    </w:tc>
                    <w:tc>
                      <w:tcPr>
                        <w:tcW w:w="1665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5B6901" w:rsidRPr="007F30E7" w:rsidRDefault="005B6901" w:rsidP="008834E0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75</w:t>
                        </w:r>
                      </w:p>
                    </w:tc>
                    <w:tc>
                      <w:tcPr>
                        <w:tcW w:w="1977" w:type="dxa"/>
                        <w:gridSpan w:val="6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5B6901" w:rsidRPr="007F30E7" w:rsidRDefault="005B6901" w:rsidP="008834E0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45</w:t>
                        </w:r>
                      </w:p>
                    </w:tc>
                    <w:tc>
                      <w:tcPr>
                        <w:tcW w:w="1761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5B6901" w:rsidRPr="007F30E7" w:rsidRDefault="005B6901" w:rsidP="008834E0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50</w:t>
                        </w:r>
                      </w:p>
                    </w:tc>
                    <w:tc>
                      <w:tcPr>
                        <w:tcW w:w="1425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5B6901" w:rsidRPr="0040321A" w:rsidRDefault="005B6901" w:rsidP="008834E0">
                        <w:pPr>
                          <w:pStyle w:val="af9"/>
                        </w:pPr>
                        <w:r>
                          <w:t>50</w:t>
                        </w:r>
                      </w:p>
                    </w:tc>
                    <w:tc>
                      <w:tcPr>
                        <w:tcW w:w="1629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5B6901" w:rsidRPr="0040321A" w:rsidRDefault="005B6901" w:rsidP="008834E0">
                        <w:pPr>
                          <w:pStyle w:val="af9"/>
                        </w:pPr>
                        <w:r>
                          <w:t>50</w:t>
                        </w:r>
                      </w:p>
                    </w:tc>
                    <w:tc>
                      <w:tcPr>
                        <w:tcW w:w="3803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5B6901" w:rsidRPr="007F30E7" w:rsidRDefault="00D44151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Заявления родителей. </w:t>
                        </w:r>
                        <w:r w:rsidR="005B690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Приказы ОУ</w:t>
                        </w:r>
                      </w:p>
                    </w:tc>
                  </w:tr>
                  <w:tr w:rsidR="005B6901" w:rsidRPr="0040321A" w:rsidTr="00B0163D">
                    <w:trPr>
                      <w:trHeight w:val="144"/>
                    </w:trPr>
                    <w:tc>
                      <w:tcPr>
                        <w:tcW w:w="15519" w:type="dxa"/>
                        <w:gridSpan w:val="26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5B6901" w:rsidRPr="0040321A" w:rsidRDefault="005B6901" w:rsidP="00307962">
                        <w:pPr>
                          <w:pStyle w:val="af9"/>
                        </w:pPr>
                      </w:p>
                    </w:tc>
                  </w:tr>
                  <w:tr w:rsidR="005B6901" w:rsidRPr="0040321A" w:rsidTr="00B0163D">
                    <w:trPr>
                      <w:trHeight w:val="144"/>
                    </w:trPr>
                    <w:tc>
                      <w:tcPr>
                        <w:tcW w:w="15519" w:type="dxa"/>
                        <w:gridSpan w:val="26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5B6901" w:rsidRPr="007F30E7" w:rsidRDefault="005B6901" w:rsidP="007571A8">
                        <w:pPr>
                          <w:autoSpaceDE w:val="0"/>
                          <w:autoSpaceDN w:val="0"/>
                          <w:adjustRightInd w:val="0"/>
                          <w:ind w:firstLine="54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sz w:val="24"/>
                            <w:szCs w:val="24"/>
                          </w:rPr>
                          <w:t>4. Порядок оказания муниципальной услуги.</w:t>
                        </w:r>
                      </w:p>
                      <w:p w:rsidR="005B6901" w:rsidRPr="00006069" w:rsidRDefault="005B6901" w:rsidP="007571A8">
                        <w:pPr>
                          <w:autoSpaceDE w:val="0"/>
                          <w:autoSpaceDN w:val="0"/>
                          <w:adjustRightInd w:val="0"/>
                          <w:ind w:firstLine="54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006069">
                          <w:rPr>
                            <w:color w:val="000000"/>
                            <w:sz w:val="24"/>
                            <w:szCs w:val="24"/>
                          </w:rPr>
                          <w:t>4.1 Нормативные правовые акты, регулирующие оказание муниципальных услуг:</w:t>
                        </w:r>
                      </w:p>
                      <w:p w:rsidR="005B6901" w:rsidRDefault="005B6901" w:rsidP="007571A8">
                        <w:pPr>
                          <w:autoSpaceDE w:val="0"/>
                          <w:autoSpaceDN w:val="0"/>
                          <w:adjustRightInd w:val="0"/>
                          <w:ind w:firstLine="54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sz w:val="24"/>
                            <w:szCs w:val="24"/>
                          </w:rPr>
                          <w:t>- Закон РФ от 10.07.192 г. № 3266-1 «Об образовании»;</w:t>
                        </w:r>
                      </w:p>
                      <w:p w:rsidR="005B6901" w:rsidRPr="007F30E7" w:rsidRDefault="005B6901" w:rsidP="007571A8">
                        <w:pPr>
                          <w:autoSpaceDE w:val="0"/>
                          <w:autoSpaceDN w:val="0"/>
                          <w:adjustRightInd w:val="0"/>
                          <w:ind w:firstLine="540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- </w:t>
                        </w:r>
                        <w:r w:rsidRPr="00DB66EB">
                          <w:rPr>
                            <w:sz w:val="24"/>
                            <w:szCs w:val="24"/>
                          </w:rPr>
                          <w:t xml:space="preserve">Санитарно-эпидемиологические правила и нормативы </w:t>
                        </w:r>
                        <w:proofErr w:type="spellStart"/>
                        <w:r w:rsidRPr="00DB66EB">
                          <w:rPr>
                            <w:sz w:val="24"/>
                            <w:szCs w:val="24"/>
                          </w:rPr>
                          <w:t>СанПиН</w:t>
                        </w:r>
                        <w:proofErr w:type="spellEnd"/>
                        <w:r w:rsidRPr="00DB66EB">
                          <w:rPr>
                            <w:sz w:val="24"/>
                            <w:szCs w:val="24"/>
                          </w:rPr>
                          <w:t xml:space="preserve"> 2.4.4.1204-03 "Санитарно-эпидемиологические требования к устройству, с</w:t>
                        </w:r>
                        <w:r w:rsidRPr="00DB66EB">
                          <w:rPr>
                            <w:sz w:val="24"/>
                            <w:szCs w:val="24"/>
                          </w:rPr>
                          <w:t>о</w:t>
                        </w:r>
                        <w:r w:rsidRPr="00DB66EB">
                          <w:rPr>
                            <w:sz w:val="24"/>
                            <w:szCs w:val="24"/>
                          </w:rPr>
                          <w:t>держанию и организации режима работы загородных стационарных учреждений отдыха и оздоровления детей"</w:t>
                        </w:r>
                      </w:p>
                      <w:p w:rsidR="005B6901" w:rsidRDefault="005B6901" w:rsidP="007571A8">
                        <w:pPr>
                          <w:autoSpaceDE w:val="0"/>
                          <w:autoSpaceDN w:val="0"/>
                          <w:adjustRightInd w:val="0"/>
                          <w:ind w:firstLine="54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sz w:val="24"/>
                            <w:szCs w:val="24"/>
                          </w:rPr>
                          <w:t>- постановление администрации Спасского муниципального района от  31 декабря 2010 года № 597 «О порядке формирования муниципальн</w:t>
                        </w:r>
                        <w:r w:rsidRPr="007F30E7">
                          <w:rPr>
                            <w:sz w:val="24"/>
                            <w:szCs w:val="24"/>
                          </w:rPr>
                          <w:t>о</w:t>
                        </w:r>
                        <w:r w:rsidRPr="007F30E7">
                          <w:rPr>
                            <w:sz w:val="24"/>
                            <w:szCs w:val="24"/>
                          </w:rPr>
                          <w:t>го задания в отношении муниципальных учреждений Спасского муниципального района и финансового обеспечения выполнения муниципального задания;</w:t>
                        </w:r>
                      </w:p>
                      <w:p w:rsidR="005B6901" w:rsidRPr="0040321A" w:rsidRDefault="005B6901" w:rsidP="004C13FB">
                        <w:pPr>
                          <w:autoSpaceDE w:val="0"/>
                          <w:autoSpaceDN w:val="0"/>
                          <w:adjustRightInd w:val="0"/>
                          <w:ind w:firstLine="540"/>
                          <w:jc w:val="both"/>
                        </w:pPr>
                      </w:p>
                    </w:tc>
                  </w:tr>
                  <w:tr w:rsidR="005B6901" w:rsidRPr="0040321A" w:rsidTr="00B0163D">
                    <w:trPr>
                      <w:trHeight w:val="144"/>
                    </w:trPr>
                    <w:tc>
                      <w:tcPr>
                        <w:tcW w:w="7858" w:type="dxa"/>
                        <w:gridSpan w:val="17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5B6901" w:rsidRPr="0040321A" w:rsidRDefault="005B6901" w:rsidP="00307962">
                        <w:pPr>
                          <w:pStyle w:val="af9"/>
                          <w:jc w:val="center"/>
                        </w:pPr>
                        <w:r w:rsidRPr="0040321A">
                          <w:t xml:space="preserve">Показатели / требования </w:t>
                        </w:r>
                      </w:p>
                    </w:tc>
                    <w:tc>
                      <w:tcPr>
                        <w:tcW w:w="7660" w:type="dxa"/>
                        <w:gridSpan w:val="9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5B6901" w:rsidRPr="0040321A" w:rsidRDefault="005B6901" w:rsidP="00307962">
                        <w:pPr>
                          <w:pStyle w:val="af9"/>
                        </w:pPr>
                        <w:r w:rsidRPr="0040321A">
                          <w:t>Реквизиты нормативного правового акта, устанавливающего требов</w:t>
                        </w:r>
                        <w:r w:rsidRPr="0040321A">
                          <w:t>а</w:t>
                        </w:r>
                        <w:r w:rsidRPr="0040321A">
                          <w:t xml:space="preserve">ния к порядку оказания </w:t>
                        </w:r>
                        <w:r>
                          <w:t>муниципальной</w:t>
                        </w:r>
                        <w:r w:rsidRPr="0040321A">
                          <w:t xml:space="preserve"> услуги </w:t>
                        </w:r>
                      </w:p>
                    </w:tc>
                  </w:tr>
                  <w:tr w:rsidR="005B6901" w:rsidRPr="007F30E7" w:rsidTr="00B0163D">
                    <w:trPr>
                      <w:trHeight w:val="144"/>
                    </w:trPr>
                    <w:tc>
                      <w:tcPr>
                        <w:tcW w:w="7858" w:type="dxa"/>
                        <w:gridSpan w:val="17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5B6901" w:rsidRPr="0040321A" w:rsidRDefault="005B6901" w:rsidP="00307962">
                        <w:pPr>
                          <w:pStyle w:val="af9"/>
                          <w:jc w:val="both"/>
                        </w:pPr>
                        <w:r w:rsidRPr="0040321A">
                          <w:t xml:space="preserve">Стандарт качества </w:t>
                        </w:r>
                        <w:r>
                          <w:t>муниципальной</w:t>
                        </w:r>
                        <w:r w:rsidRPr="0040321A">
                          <w:t xml:space="preserve"> услуги (иной документ)</w:t>
                        </w:r>
                      </w:p>
                    </w:tc>
                    <w:tc>
                      <w:tcPr>
                        <w:tcW w:w="7660" w:type="dxa"/>
                        <w:gridSpan w:val="9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5B6901" w:rsidRPr="00172F1B" w:rsidRDefault="005B6901" w:rsidP="00307962">
                        <w:pPr>
                          <w:pStyle w:val="af0"/>
                          <w:shd w:val="clear" w:color="auto" w:fill="FFFFFF"/>
                          <w:spacing w:before="0" w:beforeAutospacing="0" w:after="0" w:line="270" w:lineRule="atLeast"/>
                          <w:jc w:val="both"/>
                          <w:textAlignment w:val="top"/>
                          <w:outlineLvl w:val="2"/>
                          <w:rPr>
                            <w:bCs/>
                            <w:color w:val="000000"/>
                          </w:rPr>
                        </w:pPr>
                        <w:r w:rsidRPr="009D1578">
                          <w:rPr>
                            <w:color w:val="000000"/>
                            <w:shd w:val="clear" w:color="auto" w:fill="FFFFFF"/>
                          </w:rPr>
                          <w:t>1)</w:t>
                        </w:r>
                        <w:r w:rsidRPr="00BE59D2">
                          <w:rPr>
                            <w:color w:val="000000"/>
                            <w:shd w:val="clear" w:color="auto" w:fill="FFFFFF"/>
                          </w:rPr>
                          <w:t xml:space="preserve">приказ министерства образования и науки </w:t>
                        </w:r>
                        <w:proofErr w:type="spellStart"/>
                        <w:r w:rsidRPr="00BE59D2">
                          <w:rPr>
                            <w:color w:val="000000"/>
                            <w:shd w:val="clear" w:color="auto" w:fill="FFFFFF"/>
                          </w:rPr>
                          <w:t>РФ</w:t>
                        </w:r>
                        <w:r w:rsidRPr="00246176">
                          <w:rPr>
                            <w:bCs/>
                            <w:color w:val="000000"/>
                          </w:rPr>
                          <w:t>от</w:t>
                        </w:r>
                        <w:proofErr w:type="spellEnd"/>
                        <w:r w:rsidRPr="00246176">
                          <w:rPr>
                            <w:bCs/>
                            <w:color w:val="000000"/>
                          </w:rPr>
                          <w:t xml:space="preserve"> 6 октября 2009 г. N 373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 xml:space="preserve"> «</w:t>
                        </w:r>
                        <w:r>
                          <w:rPr>
                            <w:bCs/>
                            <w:color w:val="000000"/>
                          </w:rPr>
                          <w:t>О</w:t>
                        </w:r>
                        <w:r w:rsidRPr="00BE59D2">
                          <w:rPr>
                            <w:bCs/>
                            <w:color w:val="000000"/>
                          </w:rPr>
                          <w:t>б утверждении и введении в действие федерального государс</w:t>
                        </w:r>
                        <w:r w:rsidRPr="00BE59D2">
                          <w:rPr>
                            <w:bCs/>
                            <w:color w:val="000000"/>
                          </w:rPr>
                          <w:t>т</w:t>
                        </w:r>
                        <w:r w:rsidRPr="00BE59D2">
                          <w:rPr>
                            <w:bCs/>
                            <w:color w:val="000000"/>
                          </w:rPr>
                          <w:t>венного образовательного стандарта начального общего образования</w:t>
                        </w:r>
                        <w:r>
                          <w:rPr>
                            <w:bCs/>
                            <w:color w:val="000000"/>
                          </w:rPr>
                          <w:t>»</w:t>
                        </w:r>
                      </w:p>
                      <w:p w:rsidR="005B6901" w:rsidRPr="008834E0" w:rsidRDefault="005B6901" w:rsidP="00307962">
                        <w:pPr>
                          <w:pStyle w:val="1"/>
                          <w:jc w:val="both"/>
                          <w:rPr>
                            <w:caps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8834E0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 xml:space="preserve">2) приказ министерства образования и науки РФ от 17 декабря 2010 г. </w:t>
                        </w:r>
                        <w:r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  <w:lang w:val="en-US"/>
                          </w:rPr>
                          <w:t>N</w:t>
                        </w:r>
                        <w:r w:rsidRPr="008834E0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 xml:space="preserve"> 1897 "Об утверждении федерального государственного образовательн</w:t>
                        </w:r>
                        <w:r w:rsidRPr="008834E0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о</w:t>
                        </w:r>
                        <w:r w:rsidRPr="008834E0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го стандарта основного общего образования"</w:t>
                        </w:r>
                      </w:p>
                      <w:p w:rsidR="005B6901" w:rsidRPr="007F30E7" w:rsidRDefault="005B6901" w:rsidP="00307962">
                        <w:pPr>
                          <w:pStyle w:val="ConsPlusTitle"/>
                          <w:widowControl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72F1B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 xml:space="preserve">) </w:t>
                        </w:r>
                        <w:r w:rsidRPr="007F30E7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 xml:space="preserve">постановление правительства Нижегородской области от 28 июня 2007 г. 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  <w:r w:rsidRPr="007F30E7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213 «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О</w:t>
                        </w:r>
                        <w:r w:rsidRPr="007F30E7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б утверждении стандартов качества предоставления бюджетных услуг в области здравоохранения, социальной защиты н</w:t>
                        </w:r>
                        <w:r w:rsidRPr="007F30E7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а</w:t>
                        </w:r>
                        <w:r w:rsidRPr="007F30E7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селения, культуры и образования, предоставляемых за счет средств о</w:t>
                        </w:r>
                        <w:r w:rsidRPr="007F30E7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б</w:t>
                        </w:r>
                        <w:r w:rsidRPr="007F30E7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ластного бюджета»</w:t>
                        </w:r>
                      </w:p>
                    </w:tc>
                  </w:tr>
                  <w:tr w:rsidR="005B6901" w:rsidRPr="0040321A" w:rsidTr="00B0163D">
                    <w:trPr>
                      <w:trHeight w:val="144"/>
                    </w:trPr>
                    <w:tc>
                      <w:tcPr>
                        <w:tcW w:w="7858" w:type="dxa"/>
                        <w:gridSpan w:val="17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5B6901" w:rsidRPr="007A08A0" w:rsidRDefault="005B6901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A08A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Основные процедуры оказания муниципальной услуги</w:t>
                        </w:r>
                      </w:p>
                    </w:tc>
                    <w:tc>
                      <w:tcPr>
                        <w:tcW w:w="7660" w:type="dxa"/>
                        <w:gridSpan w:val="9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5B6901" w:rsidRPr="007A08A0" w:rsidRDefault="005B6901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6901" w:rsidRPr="007F30E7" w:rsidTr="00B0163D">
                    <w:trPr>
                      <w:trHeight w:val="144"/>
                    </w:trPr>
                    <w:tc>
                      <w:tcPr>
                        <w:tcW w:w="7858" w:type="dxa"/>
                        <w:gridSpan w:val="17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5B6901" w:rsidRPr="007A08A0" w:rsidRDefault="005B6901" w:rsidP="00307962">
                        <w:pPr>
                          <w:rPr>
                            <w:sz w:val="24"/>
                            <w:szCs w:val="24"/>
                          </w:rPr>
                        </w:pPr>
                        <w:r w:rsidRPr="007A08A0">
                          <w:rPr>
                            <w:sz w:val="24"/>
                            <w:szCs w:val="24"/>
                          </w:rPr>
                          <w:t xml:space="preserve">1. Информирование родителей (законных представителей) об услуге, </w:t>
                        </w:r>
                        <w:r w:rsidRPr="007A08A0">
                          <w:rPr>
                            <w:sz w:val="24"/>
                            <w:szCs w:val="24"/>
                          </w:rPr>
                          <w:lastRenderedPageBreak/>
                          <w:t>предоставляемой МБОУ</w:t>
                        </w:r>
                      </w:p>
                    </w:tc>
                    <w:tc>
                      <w:tcPr>
                        <w:tcW w:w="7660" w:type="dxa"/>
                        <w:gridSpan w:val="9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5B6901" w:rsidRPr="007F30E7" w:rsidRDefault="005B6901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6901" w:rsidRPr="0040321A" w:rsidTr="00B0163D">
                    <w:trPr>
                      <w:trHeight w:val="144"/>
                    </w:trPr>
                    <w:tc>
                      <w:tcPr>
                        <w:tcW w:w="15519" w:type="dxa"/>
                        <w:gridSpan w:val="26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16121" w:type="dxa"/>
                          <w:tblLayout w:type="fixed"/>
                          <w:tblLook w:val="0000"/>
                        </w:tblPr>
                        <w:tblGrid>
                          <w:gridCol w:w="7767"/>
                          <w:gridCol w:w="8237"/>
                          <w:gridCol w:w="117"/>
                        </w:tblGrid>
                        <w:tr w:rsidR="005B6901" w:rsidRPr="0040321A" w:rsidTr="00B0163D">
                          <w:trPr>
                            <w:trHeight w:val="144"/>
                          </w:trPr>
                          <w:tc>
                            <w:tcPr>
                              <w:tcW w:w="7767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:rsidR="005B6901" w:rsidRPr="007A08A0" w:rsidRDefault="005B6901" w:rsidP="0030796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lastRenderedPageBreak/>
                                <w:t>2. Оформление на договорной основе взаимоотношений между МБОУ и потребителями услуги – родителями (законными представителями) по реализации программ, направленных на отдых и оздоровление детей в каникулярное время</w:t>
                              </w:r>
                            </w:p>
                          </w:tc>
                          <w:tc>
                            <w:tcPr>
                              <w:tcW w:w="8354" w:type="dxa"/>
                              <w:gridSpan w:val="2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:rsidR="005B6901" w:rsidRPr="0040321A" w:rsidRDefault="005B6901" w:rsidP="00307962">
                              <w:pPr>
                                <w:pStyle w:val="af9"/>
                              </w:pPr>
                            </w:p>
                          </w:tc>
                        </w:tr>
                        <w:tr w:rsidR="005B6901" w:rsidRPr="007F30E7" w:rsidTr="00B0163D">
                          <w:trPr>
                            <w:trHeight w:val="144"/>
                          </w:trPr>
                          <w:tc>
                            <w:tcPr>
                              <w:tcW w:w="7767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:rsidR="005B6901" w:rsidRPr="007A08A0" w:rsidRDefault="005B6901" w:rsidP="0030796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t xml:space="preserve">3. Разработка и утверждение программ, </w:t>
                              </w:r>
                            </w:p>
                            <w:p w:rsidR="005B6901" w:rsidRPr="007A08A0" w:rsidRDefault="005B6901" w:rsidP="0030796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t>направленных на отдых и оздоровление детей в каникулярное время</w:t>
                              </w:r>
                            </w:p>
                          </w:tc>
                          <w:tc>
                            <w:tcPr>
                              <w:tcW w:w="8354" w:type="dxa"/>
                              <w:gridSpan w:val="2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:rsidR="005B6901" w:rsidRPr="007F30E7" w:rsidRDefault="005B6901" w:rsidP="00307962">
                              <w:pPr>
                                <w:pStyle w:val="ConsPlusCell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5B6901" w:rsidRPr="0040321A" w:rsidTr="00B0163D">
                          <w:trPr>
                            <w:gridAfter w:val="1"/>
                            <w:wAfter w:w="117" w:type="dxa"/>
                            <w:trHeight w:val="144"/>
                          </w:trPr>
                          <w:tc>
                            <w:tcPr>
                              <w:tcW w:w="7767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:rsidR="005B6901" w:rsidRPr="007A08A0" w:rsidRDefault="005B6901" w:rsidP="0030796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t>4. Распределение нагрузки персоналу МБОУ по пред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остав</w:t>
                              </w:r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t>лению мун</w:t>
                              </w:r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t>и</w:t>
                              </w:r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t>ципальной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услуги: распределение должност</w:t>
                              </w:r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t>ных обязанностей</w:t>
                              </w:r>
                            </w:p>
                          </w:tc>
                          <w:tc>
                            <w:tcPr>
                              <w:tcW w:w="8237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:rsidR="005B6901" w:rsidRPr="0040321A" w:rsidRDefault="005B6901" w:rsidP="00307962">
                              <w:pPr>
                                <w:pStyle w:val="af9"/>
                              </w:pPr>
                            </w:p>
                          </w:tc>
                        </w:tr>
                        <w:tr w:rsidR="005B6901" w:rsidRPr="007F30E7" w:rsidTr="00B0163D">
                          <w:trPr>
                            <w:gridAfter w:val="1"/>
                            <w:wAfter w:w="117" w:type="dxa"/>
                            <w:trHeight w:val="144"/>
                          </w:trPr>
                          <w:tc>
                            <w:tcPr>
                              <w:tcW w:w="7767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:rsidR="005B6901" w:rsidRPr="007A08A0" w:rsidRDefault="005B6901" w:rsidP="0030796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t>5. Создание оптимальн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ых условий для  оказания муници</w:t>
                              </w:r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t xml:space="preserve">пальной услуги, </w:t>
                              </w:r>
                            </w:p>
                            <w:p w:rsidR="005B6901" w:rsidRPr="007A08A0" w:rsidRDefault="005B6901" w:rsidP="0030796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t xml:space="preserve"> в том числе:</w:t>
                              </w:r>
                            </w:p>
                            <w:p w:rsidR="005B6901" w:rsidRPr="007A08A0" w:rsidRDefault="005B6901" w:rsidP="0030796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t>- обеспечение соблюд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ения условий обслуживания (удоб</w:t>
                              </w:r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t>ства для получ</w:t>
                              </w:r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t>ния услуги потребителями, вежливость персонала, время предоставления услуги) и нормативов потребления материально-технических ресурсов,</w:t>
                              </w:r>
                            </w:p>
                            <w:p w:rsidR="005B6901" w:rsidRPr="007A08A0" w:rsidRDefault="005B6901" w:rsidP="0030796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t>- обеспечение санитарно-гигиенических норм;</w:t>
                              </w:r>
                            </w:p>
                            <w:p w:rsidR="005B6901" w:rsidRPr="007A08A0" w:rsidRDefault="005B6901" w:rsidP="0030796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t xml:space="preserve">- обеспечение лицензионных требований </w:t>
                              </w:r>
                              <w:proofErr w:type="gramStart"/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t>к</w:t>
                              </w:r>
                              <w:proofErr w:type="gramEnd"/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t xml:space="preserve"> материально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  <w:p w:rsidR="005B6901" w:rsidRPr="007A08A0" w:rsidRDefault="005B6901" w:rsidP="0030796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t>техническому обеспечению здания, сооружений и территории МБО</w:t>
                              </w:r>
                              <w:proofErr w:type="gramStart"/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t>У(</w:t>
                              </w:r>
                              <w:proofErr w:type="gramEnd"/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t xml:space="preserve">земельному участку), </w:t>
                              </w:r>
                            </w:p>
                            <w:p w:rsidR="005B6901" w:rsidRPr="007A08A0" w:rsidRDefault="005B6901" w:rsidP="0030796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t>- обеспечение требова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ний к наличию и состоянию имуще</w:t>
                              </w:r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t>ства и оборуд</w:t>
                              </w:r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t>о</w:t>
                              </w:r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t xml:space="preserve">вания, </w:t>
                              </w:r>
                            </w:p>
                            <w:p w:rsidR="005B6901" w:rsidRPr="007A08A0" w:rsidRDefault="005B6901" w:rsidP="0030796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t>- обеспечение квалификационных требований к персоналу, оказыва</w:t>
                              </w:r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t>ю</w:t>
                              </w:r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t xml:space="preserve">щему услугу, </w:t>
                              </w:r>
                            </w:p>
                            <w:p w:rsidR="005B6901" w:rsidRPr="007A08A0" w:rsidRDefault="005B6901" w:rsidP="0030796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t xml:space="preserve">- обеспечение  питания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детей в соответствии с натураль</w:t>
                              </w:r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t>ными нормами,</w:t>
                              </w:r>
                            </w:p>
                            <w:p w:rsidR="005B6901" w:rsidRPr="007A08A0" w:rsidRDefault="005B6901" w:rsidP="0030796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t>- обеспечение медицинского обслуживания детей в целях охраны и у</w:t>
                              </w:r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t>к</w:t>
                              </w:r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t>репления здоровья,</w:t>
                              </w:r>
                            </w:p>
                            <w:p w:rsidR="005B6901" w:rsidRPr="007A08A0" w:rsidRDefault="005B6901" w:rsidP="0030796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t>- обеспечение комплекс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ной безопасности жизнедеятельно</w:t>
                              </w:r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t>сти детей и с</w:t>
                              </w:r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t>о</w:t>
                              </w:r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t>трудников</w:t>
                              </w:r>
                            </w:p>
                          </w:tc>
                          <w:tc>
                            <w:tcPr>
                              <w:tcW w:w="8237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:rsidR="005B6901" w:rsidRPr="007F30E7" w:rsidRDefault="005B6901" w:rsidP="00307962">
                              <w:pPr>
                                <w:pStyle w:val="ConsPlusCell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B6901" w:rsidRPr="0040321A" w:rsidRDefault="005B6901" w:rsidP="00307962">
                        <w:pPr>
                          <w:pStyle w:val="af9"/>
                        </w:pPr>
                      </w:p>
                    </w:tc>
                  </w:tr>
                  <w:tr w:rsidR="005B6901" w:rsidRPr="0040321A" w:rsidTr="00B0163D">
                    <w:trPr>
                      <w:trHeight w:val="144"/>
                    </w:trPr>
                    <w:tc>
                      <w:tcPr>
                        <w:tcW w:w="15519" w:type="dxa"/>
                        <w:gridSpan w:val="26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tbl>
                        <w:tblPr>
                          <w:tblW w:w="16121" w:type="dxa"/>
                          <w:tblLayout w:type="fixed"/>
                          <w:tblLook w:val="0000"/>
                        </w:tblPr>
                        <w:tblGrid>
                          <w:gridCol w:w="7767"/>
                          <w:gridCol w:w="8354"/>
                        </w:tblGrid>
                        <w:tr w:rsidR="005B6901" w:rsidRPr="007F30E7" w:rsidTr="00B0163D">
                          <w:trPr>
                            <w:trHeight w:val="144"/>
                          </w:trPr>
                          <w:tc>
                            <w:tcPr>
                              <w:tcW w:w="7767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:rsidR="005B6901" w:rsidRPr="007A08A0" w:rsidRDefault="005B6901" w:rsidP="0030796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t>6. Организация учебно-воспитательного процесса по оказанию муниц</w:t>
                              </w:r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t>и</w:t>
                              </w:r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t xml:space="preserve">пальной услуги по реализации программ, </w:t>
                              </w:r>
                            </w:p>
                            <w:p w:rsidR="005B6901" w:rsidRPr="007A08A0" w:rsidRDefault="005B6901" w:rsidP="0030796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t>направленных на отдых и оздоровление детей в каникулярное время (обеспечение полноты выполнения процедур, необходимых для предо</w:t>
                              </w:r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t>с</w:t>
                              </w:r>
                              <w:r w:rsidRPr="007A08A0">
                                <w:rPr>
                                  <w:sz w:val="24"/>
                                  <w:szCs w:val="24"/>
                                </w:rPr>
                                <w:t>тавления услуги)</w:t>
                              </w:r>
                            </w:p>
                          </w:tc>
                          <w:tc>
                            <w:tcPr>
                              <w:tcW w:w="835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:rsidR="005B6901" w:rsidRPr="007F30E7" w:rsidRDefault="005B6901" w:rsidP="00307962">
                              <w:pPr>
                                <w:pStyle w:val="ConsPlusCell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B6901" w:rsidRDefault="005B6901" w:rsidP="00307962">
                        <w:pPr>
                          <w:pStyle w:val="af9"/>
                          <w:ind w:firstLine="300"/>
                          <w:jc w:val="both"/>
                        </w:pPr>
                      </w:p>
                      <w:p w:rsidR="005B6901" w:rsidRPr="0040321A" w:rsidRDefault="005B6901" w:rsidP="00307962">
                        <w:pPr>
                          <w:pStyle w:val="af9"/>
                          <w:ind w:firstLine="300"/>
                          <w:jc w:val="both"/>
                        </w:pPr>
                        <w:r w:rsidRPr="0040321A">
                          <w:t xml:space="preserve">4.2. Порядок информирования потенциальных потребителей оказываемой </w:t>
                        </w:r>
                        <w:r>
                          <w:t>муниципальной</w:t>
                        </w:r>
                        <w:r w:rsidRPr="0040321A">
                          <w:t xml:space="preserve"> услуги.</w:t>
                        </w:r>
                      </w:p>
                      <w:p w:rsidR="005B6901" w:rsidRPr="0040321A" w:rsidRDefault="005B6901" w:rsidP="00307962">
                        <w:pPr>
                          <w:pStyle w:val="af9"/>
                          <w:jc w:val="both"/>
                        </w:pPr>
                      </w:p>
                    </w:tc>
                  </w:tr>
                  <w:tr w:rsidR="005B6901" w:rsidRPr="007F30E7" w:rsidTr="00B0163D">
                    <w:trPr>
                      <w:trHeight w:val="144"/>
                    </w:trPr>
                    <w:tc>
                      <w:tcPr>
                        <w:tcW w:w="5472" w:type="dxa"/>
                        <w:gridSpan w:val="9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5B6901" w:rsidRPr="0040321A" w:rsidRDefault="005B6901" w:rsidP="00307962">
                        <w:pPr>
                          <w:pStyle w:val="af9"/>
                        </w:pPr>
                        <w:r w:rsidRPr="0040321A">
                          <w:t xml:space="preserve">Способ информирования </w:t>
                        </w:r>
                      </w:p>
                    </w:tc>
                    <w:tc>
                      <w:tcPr>
                        <w:tcW w:w="10046" w:type="dxa"/>
                        <w:gridSpan w:val="17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5B6901" w:rsidRPr="007F30E7" w:rsidRDefault="005B6901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печатные средства массовой информации, официальный сайт администрации Спасского мун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ципального района, сайт образовательного учреждения, информационные стенды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устные об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ъ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явления</w:t>
                        </w:r>
                      </w:p>
                    </w:tc>
                  </w:tr>
                  <w:tr w:rsidR="005B6901" w:rsidRPr="007F30E7" w:rsidTr="00B0163D">
                    <w:trPr>
                      <w:trHeight w:val="144"/>
                    </w:trPr>
                    <w:tc>
                      <w:tcPr>
                        <w:tcW w:w="5472" w:type="dxa"/>
                        <w:gridSpan w:val="9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5B6901" w:rsidRPr="0040321A" w:rsidRDefault="005B6901" w:rsidP="00307962">
                        <w:pPr>
                          <w:pStyle w:val="af9"/>
                          <w:jc w:val="both"/>
                        </w:pPr>
                        <w:r w:rsidRPr="00AA3660">
                          <w:lastRenderedPageBreak/>
                          <w:t>Состав информации</w:t>
                        </w:r>
                      </w:p>
                    </w:tc>
                    <w:tc>
                      <w:tcPr>
                        <w:tcW w:w="10046" w:type="dxa"/>
                        <w:gridSpan w:val="17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AA3660" w:rsidRPr="00587A4B" w:rsidRDefault="00AA3660" w:rsidP="00AA3660">
                        <w:pPr>
                          <w:pStyle w:val="ConsPlusCell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587A4B">
                          <w:rPr>
                            <w:rFonts w:ascii="Times New Roman" w:hAnsi="Times New Roman" w:cs="Times New Roman"/>
                          </w:rPr>
                          <w:t>-печатные средства массовой информации</w:t>
                        </w:r>
                        <w:r w:rsidRPr="00587A4B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: информации о проведенных мероприятиях, объявления о юбилейных датах; </w:t>
                        </w:r>
                      </w:p>
                      <w:p w:rsidR="00AA3660" w:rsidRPr="00587A4B" w:rsidRDefault="00AA3660" w:rsidP="00AA3660">
                        <w:pPr>
                          <w:pStyle w:val="ConsPlusCell"/>
                          <w:rPr>
                            <w:rFonts w:ascii="Times New Roman" w:hAnsi="Times New Roman" w:cs="Times New Roman"/>
                          </w:rPr>
                        </w:pPr>
                        <w:r w:rsidRPr="00587A4B">
                          <w:rPr>
                            <w:rFonts w:ascii="Times New Roman" w:hAnsi="Times New Roman" w:cs="Times New Roman"/>
                            <w:color w:val="000000"/>
                          </w:rPr>
                          <w:t>-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официальный сайт администрации Спасского муниципального района: информация об ОУ;</w:t>
                        </w:r>
                      </w:p>
                      <w:p w:rsidR="00AA3660" w:rsidRPr="00587A4B" w:rsidRDefault="00AA3660" w:rsidP="00AA3660">
                        <w:pPr>
                          <w:pStyle w:val="ConsPlusNormal"/>
                          <w:ind w:firstLine="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587A4B">
                          <w:rPr>
                            <w:rFonts w:ascii="Times New Roman" w:hAnsi="Times New Roman" w:cs="Times New Roman"/>
                            <w:color w:val="000000"/>
                          </w:rPr>
                          <w:t>-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 xml:space="preserve"> сайт образовательного учреждения:</w:t>
                        </w:r>
                        <w:r w:rsidR="00620871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о дате создания образовательной организации, об учредителе, учредителях образовательной организации, о месте нахождения образовательной организац</w:t>
                        </w:r>
                        <w:proofErr w:type="gramStart"/>
                        <w:r w:rsidRPr="00587A4B">
                          <w:rPr>
                            <w:rFonts w:ascii="Times New Roman" w:hAnsi="Times New Roman" w:cs="Times New Roman"/>
                          </w:rPr>
                          <w:t>ии и ее</w:t>
                        </w:r>
                        <w:proofErr w:type="gramEnd"/>
                        <w:r w:rsidRPr="00587A4B">
                          <w:rPr>
                            <w:rFonts w:ascii="Times New Roman" w:hAnsi="Times New Roman" w:cs="Times New Roman"/>
                          </w:rPr>
                          <w:t xml:space="preserve"> филиала, режиме, графике работы, контактных телефонах и об адресах электронной почты;</w:t>
                        </w:r>
                      </w:p>
                      <w:p w:rsidR="005B6901" w:rsidRPr="007F30E7" w:rsidRDefault="00AA3660" w:rsidP="00AA3660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87A4B">
                          <w:rPr>
                            <w:rFonts w:ascii="Times New Roman" w:hAnsi="Times New Roman" w:cs="Times New Roman"/>
                          </w:rPr>
                          <w:t xml:space="preserve">о структуре и об органах управления образовательной организации, об уровне образования; о формах обучения; о нормативном сроке обучения; о сроке действия государственной аккредитации образовательной программы (при наличии государственной аккредитации); об описании образовательной программы с приложением ее копии; об учебном плане с приложением его копии; </w:t>
                        </w:r>
                        <w:proofErr w:type="gramStart"/>
                        <w:r w:rsidRPr="00587A4B">
                          <w:rPr>
                            <w:rFonts w:ascii="Times New Roman" w:hAnsi="Times New Roman" w:cs="Times New Roman"/>
                          </w:rPr>
                          <w:t>об аннотации к рабочим программам дисциплин (по каждой дисципл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и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не в составе образовательной программы) с приложением их копий (при наличии); о календарном учебном гр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а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фике с приложением его копии; о методических и об иных документах, разработанных образовательной орган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и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зацией для обеспечения образовательного процесса;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ь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ной программой;</w:t>
                        </w:r>
                        <w:proofErr w:type="gramEnd"/>
                        <w:r w:rsidR="00620871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gramStart"/>
                        <w:r w:rsidRPr="00587A4B">
                          <w:rPr>
                            <w:rFonts w:ascii="Times New Roman" w:hAnsi="Times New Roman" w:cs="Times New Roman"/>
                          </w:rPr>
                  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о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ворам об образовании за счет средств физических и (или) юридических лиц; о языках, на которых осуществляется образование (обучение); о федеральных государственных образовательных стандартах и об образовательных стандартах с приложением их копий;</w:t>
                        </w:r>
                        <w:proofErr w:type="gramEnd"/>
                        <w:r w:rsidR="00620871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gramStart"/>
                        <w:r w:rsidRPr="00587A4B">
                          <w:rPr>
                            <w:rFonts w:ascii="Times New Roman" w:hAnsi="Times New Roman" w:cs="Times New Roman"/>
                          </w:rPr>
                          <w:t>о руководителе образовательной организации, его заместителях, в том чи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с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ле: фамилия, имя, отчество руководителя, его заместителей; должность руководителя, его заместителей; контак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т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ные телефоны; адрес электронной почты; о персональном составе педагогических работников с указанием уровня образования, квалификации и опыта работы, в том числе: фамилия, имя, отчество работника; занимаемая дол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ж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ность (должности); преподаваемые дисциплины; наименование направления подготовки и (или) специальности;</w:t>
                        </w:r>
                        <w:proofErr w:type="gramEnd"/>
                        <w:r w:rsidRPr="00587A4B">
                          <w:rPr>
                            <w:rFonts w:ascii="Times New Roman" w:hAnsi="Times New Roman" w:cs="Times New Roman"/>
                          </w:rPr>
                          <w:t xml:space="preserve"> данные о повышении квалификации и (или) профессиональной переподготовке (при наличии); общий стаж раб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о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 xml:space="preserve">ты; стаж работы по специальности; </w:t>
                        </w:r>
                        <w:proofErr w:type="gramStart"/>
                        <w:r w:rsidRPr="00587A4B">
                          <w:rPr>
                            <w:rFonts w:ascii="Times New Roman" w:hAnsi="Times New Roman" w:cs="Times New Roman"/>
                          </w:rPr>
                          <w:t>о материально-техническом обеспечении образовательной деятельности, в том числе сведения о наличии оборудованных учебных кабинетов, объектов для проведения практических зан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я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тий, библиотек, объектов спорта, средств обучения и воспитания, об условиях питания и охраны здоровья об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у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чающихся, о доступе к информационным системам и информационно-телекоммуникационным сетям, об эле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к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тронных образовательных ресурсах, к которым обеспечивается доступ обучающихся, о количестве вакантных мест для приема (перевода) по каждой образовательной</w:t>
                        </w:r>
                        <w:proofErr w:type="gramEnd"/>
                        <w:r w:rsidRPr="00587A4B">
                          <w:rPr>
                            <w:rFonts w:ascii="Times New Roman" w:hAnsi="Times New Roman" w:cs="Times New Roman"/>
                          </w:rPr>
                          <w:t xml:space="preserve"> программе, профессии, специальности, направлению по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д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 xml:space="preserve">готовки (на места, финансируемые за счет бюджетных ассигнований бюджета субъекта Российской Федерации, местного бюджета, о наличии и условиях предоставления </w:t>
                        </w:r>
                        <w:proofErr w:type="gramStart"/>
                        <w:r w:rsidRPr="00587A4B">
                          <w:rPr>
                            <w:rFonts w:ascii="Times New Roman" w:hAnsi="Times New Roman" w:cs="Times New Roman"/>
                          </w:rPr>
                          <w:t>обучающимся</w:t>
                        </w:r>
                        <w:proofErr w:type="gramEnd"/>
                        <w:r w:rsidRPr="00587A4B">
                          <w:rPr>
                            <w:rFonts w:ascii="Times New Roman" w:hAnsi="Times New Roman" w:cs="Times New Roman"/>
                          </w:rPr>
                          <w:t xml:space="preserve"> стипендий, мер социальной поддержки; </w:t>
                        </w:r>
                        <w:proofErr w:type="gramStart"/>
                        <w:r w:rsidRPr="00587A4B">
                          <w:rPr>
                            <w:rFonts w:ascii="Times New Roman" w:hAnsi="Times New Roman" w:cs="Times New Roman"/>
                          </w:rPr>
                          <w:t>об объеме образовательной деятельности, финансовое обеспечение которой осуществляется за счет бюджетных ассигнований бюджета субъекта Российской Федерации, местного бюджета, о поступлении финансовых и мат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е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риальных средств и об их расходовании по итогам финансового года; о трудоустройстве выпускников; копии: устава образовательной организации; лицензии на осуществление образовательной деятельности (с приложени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я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ми); свидетельства о государственной аккредитации (с приложениями);</w:t>
                        </w:r>
                        <w:proofErr w:type="gramEnd"/>
                        <w:r w:rsidRPr="00587A4B">
                          <w:rPr>
                            <w:rFonts w:ascii="Times New Roman" w:hAnsi="Times New Roman" w:cs="Times New Roman"/>
                          </w:rPr>
                          <w:t xml:space="preserve"> плана финансово-хозяйственной деятел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ь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ности образовательной организации, локальных нормативных актов, правил внутреннего распорядка обучающи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х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 xml:space="preserve">ся, правил внутреннего трудового распорядка и коллективного договора; отчет о результатах </w:t>
                        </w:r>
                        <w:proofErr w:type="spellStart"/>
                        <w:r w:rsidRPr="00587A4B">
                          <w:rPr>
                            <w:rFonts w:ascii="Times New Roman" w:hAnsi="Times New Roman" w:cs="Times New Roman"/>
                          </w:rPr>
                          <w:t>самообследования</w:t>
                        </w:r>
                        <w:proofErr w:type="spellEnd"/>
                        <w:r w:rsidRPr="00587A4B">
                          <w:rPr>
                            <w:rFonts w:ascii="Times New Roman" w:hAnsi="Times New Roman" w:cs="Times New Roman"/>
                          </w:rPr>
                          <w:t>; предписания органов, осуществляющих государственный контроль (надзор) в сфере образования, отчеты об и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>с</w:t>
                        </w:r>
                        <w:r w:rsidRPr="00587A4B">
                          <w:rPr>
                            <w:rFonts w:ascii="Times New Roman" w:hAnsi="Times New Roman" w:cs="Times New Roman"/>
                          </w:rPr>
                          <w:t xml:space="preserve">полнении таких предписаний. Сайт обновляется регулярно и </w:t>
                        </w:r>
                        <w:r w:rsidRPr="00587A4B">
                          <w:rPr>
                            <w:rFonts w:ascii="Times New Roman" w:hAnsi="Times New Roman" w:cs="Times New Roman"/>
                            <w:color w:val="000000"/>
                          </w:rPr>
                          <w:t>по мере изменения данных</w:t>
                        </w:r>
                      </w:p>
                    </w:tc>
                  </w:tr>
                  <w:tr w:rsidR="005B6901" w:rsidRPr="0040321A" w:rsidTr="00B0163D">
                    <w:trPr>
                      <w:trHeight w:val="144"/>
                    </w:trPr>
                    <w:tc>
                      <w:tcPr>
                        <w:tcW w:w="15519" w:type="dxa"/>
                        <w:gridSpan w:val="26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5B6901" w:rsidRPr="0040321A" w:rsidRDefault="005B6901" w:rsidP="00307962">
                        <w:pPr>
                          <w:pStyle w:val="af9"/>
                        </w:pPr>
                      </w:p>
                    </w:tc>
                  </w:tr>
                  <w:tr w:rsidR="005B6901" w:rsidRPr="0040321A" w:rsidTr="00B0163D">
                    <w:trPr>
                      <w:trHeight w:val="144"/>
                    </w:trPr>
                    <w:tc>
                      <w:tcPr>
                        <w:tcW w:w="15519" w:type="dxa"/>
                        <w:gridSpan w:val="26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5B6901" w:rsidRPr="0040321A" w:rsidRDefault="005B6901" w:rsidP="00307962">
                        <w:pPr>
                          <w:pStyle w:val="af9"/>
                          <w:ind w:firstLine="300"/>
                          <w:jc w:val="both"/>
                        </w:pPr>
                        <w:r w:rsidRPr="0040321A">
                          <w:t xml:space="preserve">4.3. Основания для досрочного прекращения исполнения </w:t>
                        </w:r>
                        <w:r>
                          <w:t>муниципального</w:t>
                        </w:r>
                        <w:r w:rsidRPr="0040321A">
                          <w:t xml:space="preserve"> задания.</w:t>
                        </w:r>
                      </w:p>
                      <w:p w:rsidR="005B6901" w:rsidRPr="0040321A" w:rsidRDefault="005B6901" w:rsidP="00307962">
                        <w:pPr>
                          <w:pStyle w:val="af9"/>
                          <w:jc w:val="both"/>
                        </w:pPr>
                      </w:p>
                    </w:tc>
                  </w:tr>
                  <w:tr w:rsidR="005B6901" w:rsidRPr="007F30E7" w:rsidTr="00B0163D">
                    <w:trPr>
                      <w:trHeight w:val="144"/>
                    </w:trPr>
                    <w:tc>
                      <w:tcPr>
                        <w:tcW w:w="4456" w:type="dxa"/>
                        <w:gridSpan w:val="6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5B6901" w:rsidRPr="007F30E7" w:rsidRDefault="005B6901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Основание для прекращения  </w:t>
                        </w:r>
                      </w:p>
                    </w:tc>
                    <w:tc>
                      <w:tcPr>
                        <w:tcW w:w="11062" w:type="dxa"/>
                        <w:gridSpan w:val="20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5B6901" w:rsidRPr="007F30E7" w:rsidRDefault="005B6901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Пункт, часть, статья и реквизиты нормативного правового акта </w:t>
                        </w:r>
                      </w:p>
                    </w:tc>
                  </w:tr>
                  <w:tr w:rsidR="005B6901" w:rsidRPr="007F30E7" w:rsidTr="00B0163D">
                    <w:trPr>
                      <w:trHeight w:val="144"/>
                    </w:trPr>
                    <w:tc>
                      <w:tcPr>
                        <w:tcW w:w="4456" w:type="dxa"/>
                        <w:gridSpan w:val="6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5B6901" w:rsidRPr="00006069" w:rsidRDefault="005B6901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1. Реорганизация и лик</w:t>
                        </w:r>
                        <w:r w:rsidRPr="00CD0B2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видация учре</w:t>
                        </w:r>
                        <w:r w:rsidRPr="00CD0B2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</w:t>
                        </w:r>
                        <w:r w:rsidRPr="00CD0B2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дения</w:t>
                        </w:r>
                      </w:p>
                    </w:tc>
                    <w:tc>
                      <w:tcPr>
                        <w:tcW w:w="11062" w:type="dxa"/>
                        <w:gridSpan w:val="20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5B6901" w:rsidRPr="007F30E7" w:rsidRDefault="005B6901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CD0B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Раздел 3 и 6 порядка утверждения порядка создания, реорганизации, изменения типа и ликвидации м</w:t>
                        </w:r>
                        <w:r w:rsidRPr="00CD0B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</w:t>
                        </w:r>
                        <w:r w:rsidRPr="00CD0B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ниципальных учреждений Спасского муниципального района, утвержден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ия уставов муниципальных у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</w:t>
                        </w:r>
                        <w:r w:rsidRPr="00CD0B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ждений Спасского муниципального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района и внесения в них измене</w:t>
                        </w:r>
                        <w:r w:rsidRPr="00CD0B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ний, а также закрепления функци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й и полномочий учредителя и соб</w:t>
                        </w:r>
                        <w:r w:rsidRPr="00CD0B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ствен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ника </w:t>
                        </w:r>
                        <w:r w:rsidRPr="00CD0B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имущества муниципал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ьного учреждения Спасского муни</w:t>
                        </w:r>
                        <w:r w:rsidRPr="00CD0B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</w:t>
                        </w:r>
                        <w:r w:rsidRPr="00CD0B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 w:rsidRPr="00CD0B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пального района Нижегородской област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и, утвержденного постанов</w:t>
                        </w:r>
                        <w:r w:rsidRPr="00CD0B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лением администрации Спасского муниципального района от 31 декабря 2010 года № 603</w:t>
                        </w:r>
                        <w:proofErr w:type="gramEnd"/>
                      </w:p>
                    </w:tc>
                  </w:tr>
                  <w:tr w:rsidR="005B6901" w:rsidRPr="007F30E7" w:rsidTr="00B0163D">
                    <w:trPr>
                      <w:trHeight w:val="144"/>
                    </w:trPr>
                    <w:tc>
                      <w:tcPr>
                        <w:tcW w:w="4456" w:type="dxa"/>
                        <w:gridSpan w:val="6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5B6901" w:rsidRPr="007F30E7" w:rsidRDefault="005B6901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2. иные основания, предусмотренные нормативными правовыми актами </w:t>
                        </w:r>
                      </w:p>
                    </w:tc>
                    <w:tc>
                      <w:tcPr>
                        <w:tcW w:w="11062" w:type="dxa"/>
                        <w:gridSpan w:val="20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5B6901" w:rsidRPr="007F30E7" w:rsidRDefault="005B6901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6901" w:rsidRPr="0040321A" w:rsidTr="00B0163D">
                    <w:trPr>
                      <w:trHeight w:val="144"/>
                    </w:trPr>
                    <w:tc>
                      <w:tcPr>
                        <w:tcW w:w="15519" w:type="dxa"/>
                        <w:gridSpan w:val="26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5B6901" w:rsidRPr="0040321A" w:rsidRDefault="005B6901" w:rsidP="00307962">
                        <w:pPr>
                          <w:pStyle w:val="af9"/>
                        </w:pPr>
                      </w:p>
                    </w:tc>
                  </w:tr>
                  <w:tr w:rsidR="005B6901" w:rsidRPr="0040321A" w:rsidTr="00B0163D">
                    <w:trPr>
                      <w:trHeight w:val="144"/>
                    </w:trPr>
                    <w:tc>
                      <w:tcPr>
                        <w:tcW w:w="15519" w:type="dxa"/>
                        <w:gridSpan w:val="26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5B6901" w:rsidRPr="0040321A" w:rsidRDefault="005B6901" w:rsidP="00307962">
                        <w:pPr>
                          <w:pStyle w:val="af9"/>
                          <w:ind w:firstLine="300"/>
                          <w:jc w:val="both"/>
                        </w:pPr>
                        <w:r w:rsidRPr="0040321A">
                          <w:t xml:space="preserve">5. Предельные цены (тарифы) на оплату </w:t>
                        </w:r>
                        <w:r>
                          <w:t>муниципальной</w:t>
                        </w:r>
                        <w:r w:rsidRPr="0040321A">
                          <w:t xml:space="preserve"> услуги. </w:t>
                        </w:r>
                      </w:p>
                      <w:p w:rsidR="005B6901" w:rsidRPr="0040321A" w:rsidRDefault="005B6901" w:rsidP="00307962">
                        <w:pPr>
                          <w:pStyle w:val="af9"/>
                          <w:ind w:firstLine="300"/>
                          <w:jc w:val="both"/>
                        </w:pPr>
                        <w:r w:rsidRPr="0040321A">
                          <w:t>5.1. Значения предельных цен (тарифов).</w:t>
                        </w:r>
                      </w:p>
                      <w:p w:rsidR="005B6901" w:rsidRPr="0040321A" w:rsidRDefault="005B6901" w:rsidP="00307962">
                        <w:pPr>
                          <w:pStyle w:val="af9"/>
                          <w:jc w:val="both"/>
                        </w:pPr>
                      </w:p>
                    </w:tc>
                  </w:tr>
                  <w:tr w:rsidR="005B6901" w:rsidRPr="0040321A" w:rsidTr="00B0163D">
                    <w:trPr>
                      <w:trHeight w:val="144"/>
                    </w:trPr>
                    <w:tc>
                      <w:tcPr>
                        <w:tcW w:w="6792" w:type="dxa"/>
                        <w:gridSpan w:val="1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5B6901" w:rsidRPr="0040321A" w:rsidRDefault="005B6901" w:rsidP="00307962">
                        <w:pPr>
                          <w:pStyle w:val="af9"/>
                          <w:jc w:val="both"/>
                        </w:pPr>
                        <w:r w:rsidRPr="0040321A">
                          <w:t xml:space="preserve">Цена (тариф), единица измерения </w:t>
                        </w:r>
                      </w:p>
                    </w:tc>
                    <w:tc>
                      <w:tcPr>
                        <w:tcW w:w="8727" w:type="dxa"/>
                        <w:gridSpan w:val="1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5B6901" w:rsidRPr="0040321A" w:rsidRDefault="005B6901" w:rsidP="00307962">
                        <w:pPr>
                          <w:pStyle w:val="af9"/>
                        </w:pPr>
                        <w:r w:rsidRPr="0040321A">
                          <w:t>Реквизиты нормативного правового акта, устанавливающего порядок определения цен (тарифов)</w:t>
                        </w:r>
                      </w:p>
                    </w:tc>
                  </w:tr>
                  <w:tr w:rsidR="005B6901" w:rsidRPr="007F30E7" w:rsidTr="00B0163D">
                    <w:trPr>
                      <w:trHeight w:val="144"/>
                    </w:trPr>
                    <w:tc>
                      <w:tcPr>
                        <w:tcW w:w="6792" w:type="dxa"/>
                        <w:gridSpan w:val="1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5B6901" w:rsidRPr="007F30E7" w:rsidRDefault="005B6901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1. Безвозмездно </w:t>
                        </w:r>
                      </w:p>
                    </w:tc>
                    <w:tc>
                      <w:tcPr>
                        <w:tcW w:w="8727" w:type="dxa"/>
                        <w:gridSpan w:val="1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5B6901" w:rsidRPr="008834E0" w:rsidRDefault="005B6901" w:rsidP="00307962">
                        <w:pPr>
                          <w:pStyle w:val="1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8834E0">
                          <w:rPr>
                            <w:sz w:val="24"/>
                            <w:szCs w:val="24"/>
                          </w:rPr>
                          <w:t xml:space="preserve">Федеральный закон Российской Федерации от 29 декабря 2012 г. </w:t>
                        </w:r>
                      </w:p>
                      <w:p w:rsidR="005B6901" w:rsidRPr="008834E0" w:rsidRDefault="005B6901" w:rsidP="00307962">
                        <w:pPr>
                          <w:pStyle w:val="1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8834E0">
                          <w:rPr>
                            <w:sz w:val="24"/>
                            <w:szCs w:val="24"/>
                          </w:rPr>
                          <w:t>N 273-ФЗ "Об образовании в Российской Федерации"</w:t>
                        </w:r>
                      </w:p>
                    </w:tc>
                  </w:tr>
                  <w:tr w:rsidR="005B6901" w:rsidRPr="007F30E7" w:rsidTr="00B0163D">
                    <w:trPr>
                      <w:trHeight w:val="144"/>
                    </w:trPr>
                    <w:tc>
                      <w:tcPr>
                        <w:tcW w:w="6792" w:type="dxa"/>
                        <w:gridSpan w:val="1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5B6901" w:rsidRPr="007F30E7" w:rsidRDefault="005B6901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Порядок установления предельных цен (тарифов) на оказание муниципальной услуги </w:t>
                        </w:r>
                      </w:p>
                    </w:tc>
                    <w:tc>
                      <w:tcPr>
                        <w:tcW w:w="8727" w:type="dxa"/>
                        <w:gridSpan w:val="1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5B6901" w:rsidRPr="007F30E7" w:rsidRDefault="005B6901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6901" w:rsidRPr="0040321A" w:rsidTr="00B0163D">
                    <w:trPr>
                      <w:trHeight w:val="144"/>
                    </w:trPr>
                    <w:tc>
                      <w:tcPr>
                        <w:tcW w:w="15519" w:type="dxa"/>
                        <w:gridSpan w:val="26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5B6901" w:rsidRPr="0040321A" w:rsidRDefault="005B6901" w:rsidP="00307962">
                        <w:pPr>
                          <w:pStyle w:val="af9"/>
                        </w:pPr>
                      </w:p>
                    </w:tc>
                  </w:tr>
                  <w:tr w:rsidR="005B6901" w:rsidRPr="0040321A" w:rsidTr="00B0163D">
                    <w:trPr>
                      <w:trHeight w:val="144"/>
                    </w:trPr>
                    <w:tc>
                      <w:tcPr>
                        <w:tcW w:w="15519" w:type="dxa"/>
                        <w:gridSpan w:val="2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B6901" w:rsidRPr="0040321A" w:rsidRDefault="005B6901" w:rsidP="00307962">
                        <w:pPr>
                          <w:pStyle w:val="af9"/>
                          <w:jc w:val="both"/>
                        </w:pPr>
                        <w:r w:rsidRPr="0040321A">
                          <w:t xml:space="preserve">5.2. Орган, устанавливающий предельные цены (тарифы) на оплату </w:t>
                        </w:r>
                        <w:r>
                          <w:t>муниципальной</w:t>
                        </w:r>
                        <w:r w:rsidRPr="0040321A">
                          <w:t xml:space="preserve"> услуги либо порядок их установления </w:t>
                        </w:r>
                      </w:p>
                    </w:tc>
                  </w:tr>
                  <w:tr w:rsidR="005B6901" w:rsidRPr="0040321A" w:rsidTr="00B0163D">
                    <w:trPr>
                      <w:trHeight w:val="144"/>
                    </w:trPr>
                    <w:tc>
                      <w:tcPr>
                        <w:tcW w:w="15519" w:type="dxa"/>
                        <w:gridSpan w:val="26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5B6901" w:rsidRPr="0040321A" w:rsidRDefault="005B6901" w:rsidP="00307962">
                        <w:pPr>
                          <w:pStyle w:val="af9"/>
                        </w:pPr>
                        <w:r>
                          <w:t>----</w:t>
                        </w:r>
                      </w:p>
                    </w:tc>
                  </w:tr>
                  <w:tr w:rsidR="005B6901" w:rsidRPr="0040321A" w:rsidTr="00B0163D">
                    <w:trPr>
                      <w:trHeight w:val="144"/>
                    </w:trPr>
                    <w:tc>
                      <w:tcPr>
                        <w:tcW w:w="15519" w:type="dxa"/>
                        <w:gridSpan w:val="26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5B6901" w:rsidRPr="0040321A" w:rsidRDefault="005B6901" w:rsidP="00307962">
                        <w:pPr>
                          <w:pStyle w:val="af9"/>
                        </w:pPr>
                      </w:p>
                    </w:tc>
                  </w:tr>
                  <w:tr w:rsidR="005B6901" w:rsidRPr="0040321A" w:rsidTr="00B0163D">
                    <w:trPr>
                      <w:trHeight w:val="144"/>
                    </w:trPr>
                    <w:tc>
                      <w:tcPr>
                        <w:tcW w:w="15519" w:type="dxa"/>
                        <w:gridSpan w:val="26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5B6901" w:rsidRPr="0040321A" w:rsidRDefault="005B6901" w:rsidP="00307962">
                        <w:pPr>
                          <w:pStyle w:val="af9"/>
                          <w:ind w:firstLine="300"/>
                          <w:jc w:val="both"/>
                        </w:pPr>
                        <w:r w:rsidRPr="0040321A">
                          <w:t xml:space="preserve">6. Порядок </w:t>
                        </w:r>
                        <w:proofErr w:type="gramStart"/>
                        <w:r w:rsidRPr="0040321A">
                          <w:t>контроля за</w:t>
                        </w:r>
                        <w:proofErr w:type="gramEnd"/>
                        <w:r w:rsidRPr="0040321A">
                          <w:t xml:space="preserve"> исполнением </w:t>
                        </w:r>
                        <w:r>
                          <w:t>муниципального</w:t>
                        </w:r>
                        <w:r w:rsidRPr="0040321A">
                          <w:t xml:space="preserve"> задания.</w:t>
                        </w:r>
                      </w:p>
                      <w:p w:rsidR="005B6901" w:rsidRPr="0040321A" w:rsidRDefault="005B6901" w:rsidP="00307962">
                        <w:pPr>
                          <w:pStyle w:val="af9"/>
                          <w:jc w:val="both"/>
                        </w:pPr>
                      </w:p>
                    </w:tc>
                  </w:tr>
                  <w:tr w:rsidR="005B6901" w:rsidRPr="0040321A" w:rsidTr="00B0163D">
                    <w:trPr>
                      <w:trHeight w:val="144"/>
                    </w:trPr>
                    <w:tc>
                      <w:tcPr>
                        <w:tcW w:w="2863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5B6901" w:rsidRPr="0040321A" w:rsidRDefault="005B6901" w:rsidP="00307962">
                        <w:pPr>
                          <w:pStyle w:val="af9"/>
                          <w:jc w:val="both"/>
                        </w:pPr>
                        <w:r w:rsidRPr="0040321A">
                          <w:t xml:space="preserve">Формы контроля </w:t>
                        </w:r>
                      </w:p>
                    </w:tc>
                    <w:tc>
                      <w:tcPr>
                        <w:tcW w:w="2887" w:type="dxa"/>
                        <w:gridSpan w:val="7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5B6901" w:rsidRPr="0040321A" w:rsidRDefault="005B6901" w:rsidP="00307962">
                        <w:pPr>
                          <w:pStyle w:val="af9"/>
                          <w:jc w:val="both"/>
                        </w:pPr>
                        <w:r w:rsidRPr="0040321A">
                          <w:t xml:space="preserve">Периодичность </w:t>
                        </w:r>
                      </w:p>
                    </w:tc>
                    <w:tc>
                      <w:tcPr>
                        <w:tcW w:w="9769" w:type="dxa"/>
                        <w:gridSpan w:val="16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5B6901" w:rsidRPr="0040321A" w:rsidRDefault="005B6901" w:rsidP="00307962">
                        <w:pPr>
                          <w:pStyle w:val="af9"/>
                          <w:jc w:val="both"/>
                        </w:pPr>
                        <w:r>
                          <w:t>Администрация Спасского  муниципального района</w:t>
                        </w:r>
                        <w:r w:rsidRPr="0040321A">
                          <w:t xml:space="preserve"> Нижегородской области, осущест</w:t>
                        </w:r>
                        <w:r w:rsidRPr="0040321A">
                          <w:t>в</w:t>
                        </w:r>
                        <w:r w:rsidRPr="0040321A">
                          <w:t>ляющ</w:t>
                        </w:r>
                        <w:r>
                          <w:t>ая</w:t>
                        </w:r>
                        <w:r w:rsidR="00620871">
                          <w:t xml:space="preserve"> </w:t>
                        </w:r>
                        <w:proofErr w:type="gramStart"/>
                        <w:r w:rsidRPr="0040321A">
                          <w:t>контроль за</w:t>
                        </w:r>
                        <w:proofErr w:type="gramEnd"/>
                        <w:r w:rsidRPr="0040321A">
                          <w:t xml:space="preserve"> оказанием услуги </w:t>
                        </w:r>
                      </w:p>
                    </w:tc>
                  </w:tr>
                  <w:tr w:rsidR="005B6901" w:rsidRPr="007F30E7" w:rsidTr="00B0163D">
                    <w:trPr>
                      <w:trHeight w:val="144"/>
                    </w:trPr>
                    <w:tc>
                      <w:tcPr>
                        <w:tcW w:w="2863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5B6901" w:rsidRPr="007F30E7" w:rsidRDefault="005B6901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Мониторинг</w:t>
                        </w:r>
                      </w:p>
                    </w:tc>
                    <w:tc>
                      <w:tcPr>
                        <w:tcW w:w="2887" w:type="dxa"/>
                        <w:gridSpan w:val="7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5B6901" w:rsidRPr="007F30E7" w:rsidRDefault="005B6901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Постоянно </w:t>
                        </w:r>
                      </w:p>
                    </w:tc>
                    <w:tc>
                      <w:tcPr>
                        <w:tcW w:w="9769" w:type="dxa"/>
                        <w:gridSpan w:val="16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5B6901" w:rsidRPr="007F30E7" w:rsidRDefault="005B6901" w:rsidP="00307962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у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правление образования администрации Спасского муниципального района</w:t>
                        </w:r>
                      </w:p>
                    </w:tc>
                  </w:tr>
                  <w:tr w:rsidR="005B6901" w:rsidRPr="0040321A" w:rsidTr="00B0163D">
                    <w:trPr>
                      <w:trHeight w:val="144"/>
                    </w:trPr>
                    <w:tc>
                      <w:tcPr>
                        <w:tcW w:w="15519" w:type="dxa"/>
                        <w:gridSpan w:val="26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5B6901" w:rsidRPr="0040321A" w:rsidRDefault="005B6901" w:rsidP="00307962">
                        <w:pPr>
                          <w:pStyle w:val="af9"/>
                        </w:pPr>
                      </w:p>
                    </w:tc>
                  </w:tr>
                  <w:tr w:rsidR="005B6901" w:rsidRPr="0040321A" w:rsidTr="00B0163D">
                    <w:trPr>
                      <w:trHeight w:val="144"/>
                    </w:trPr>
                    <w:tc>
                      <w:tcPr>
                        <w:tcW w:w="15519" w:type="dxa"/>
                        <w:gridSpan w:val="2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B6901" w:rsidRPr="0040321A" w:rsidRDefault="005B6901" w:rsidP="00307962">
                        <w:pPr>
                          <w:pStyle w:val="af9"/>
                          <w:ind w:firstLine="300"/>
                          <w:jc w:val="both"/>
                        </w:pPr>
                        <w:r w:rsidRPr="0040321A">
                          <w:t xml:space="preserve">7. Требования к отчетности об исполнении </w:t>
                        </w:r>
                        <w:r>
                          <w:t>муниципального</w:t>
                        </w:r>
                        <w:r w:rsidRPr="0040321A">
                          <w:t xml:space="preserve"> задания.</w:t>
                        </w:r>
                      </w:p>
                      <w:p w:rsidR="005B6901" w:rsidRPr="0040321A" w:rsidRDefault="005B6901" w:rsidP="00307962">
                        <w:pPr>
                          <w:pStyle w:val="af9"/>
                          <w:ind w:firstLine="300"/>
                        </w:pPr>
                        <w:r w:rsidRPr="0040321A">
                          <w:t xml:space="preserve">Сроки представления отчетов об исполнении </w:t>
                        </w:r>
                        <w:r>
                          <w:t>муниципального</w:t>
                        </w:r>
                        <w:r w:rsidRPr="0040321A">
                          <w:t xml:space="preserve"> задания </w:t>
                        </w:r>
                      </w:p>
                      <w:p w:rsidR="005B6901" w:rsidRPr="007F30E7" w:rsidRDefault="005B6901" w:rsidP="00307962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ежегодно в срок до 1 февраля года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 xml:space="preserve">, следующего за </w:t>
                        </w:r>
                        <w:proofErr w:type="gramStart"/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отчетным</w:t>
                        </w:r>
                        <w:proofErr w:type="gramEnd"/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.</w:t>
                        </w:r>
                      </w:p>
                      <w:p w:rsidR="005B6901" w:rsidRPr="0040321A" w:rsidRDefault="005B6901" w:rsidP="00307962">
                        <w:pPr>
                          <w:pStyle w:val="af9"/>
                          <w:jc w:val="both"/>
                        </w:pPr>
                      </w:p>
                    </w:tc>
                  </w:tr>
                </w:tbl>
                <w:p w:rsidR="00BB446E" w:rsidRPr="0040321A" w:rsidRDefault="00BB446E" w:rsidP="00853FDF">
                  <w:pPr>
                    <w:pStyle w:val="af9"/>
                    <w:jc w:val="both"/>
                  </w:pPr>
                </w:p>
              </w:tc>
            </w:tr>
            <w:tr w:rsidR="00DD17CD" w:rsidRPr="0040321A" w:rsidTr="00DD17CD">
              <w:tc>
                <w:tcPr>
                  <w:tcW w:w="158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17CD" w:rsidRDefault="00DD17CD" w:rsidP="00605447">
                  <w:pPr>
                    <w:pStyle w:val="af9"/>
                    <w:jc w:val="center"/>
                    <w:rPr>
                      <w:b/>
                    </w:rPr>
                  </w:pPr>
                  <w:r w:rsidRPr="000A4013">
                    <w:rPr>
                      <w:b/>
                    </w:rPr>
                    <w:lastRenderedPageBreak/>
                    <w:t xml:space="preserve">РАЗДЕЛ </w:t>
                  </w:r>
                  <w:r>
                    <w:rPr>
                      <w:b/>
                    </w:rPr>
                    <w:t>4</w:t>
                  </w:r>
                </w:p>
                <w:p w:rsidR="00DD17CD" w:rsidRDefault="00DD17CD" w:rsidP="00605447">
                  <w:pPr>
                    <w:pStyle w:val="af9"/>
                    <w:jc w:val="center"/>
                    <w:rPr>
                      <w:b/>
                    </w:rPr>
                  </w:pPr>
                </w:p>
                <w:p w:rsidR="00DD17CD" w:rsidRPr="00C300D7" w:rsidRDefault="00DD17CD" w:rsidP="00605447">
                  <w:pPr>
                    <w:pStyle w:val="af9"/>
                    <w:jc w:val="center"/>
                  </w:pPr>
                </w:p>
                <w:p w:rsidR="00DD17CD" w:rsidRDefault="00DD17CD" w:rsidP="00605447">
                  <w:pPr>
                    <w:pStyle w:val="af9"/>
                    <w:numPr>
                      <w:ilvl w:val="0"/>
                      <w:numId w:val="25"/>
                    </w:numPr>
                    <w:jc w:val="both"/>
                  </w:pPr>
                  <w:r w:rsidRPr="0040321A">
                    <w:t xml:space="preserve">Наименование </w:t>
                  </w:r>
                  <w:r>
                    <w:t>муниципальной</w:t>
                  </w:r>
                  <w:r w:rsidRPr="0040321A">
                    <w:t xml:space="preserve"> услуги, по которой устанавливается задание.</w:t>
                  </w:r>
                </w:p>
                <w:p w:rsidR="00DD17CD" w:rsidRPr="0040321A" w:rsidRDefault="00DD17CD" w:rsidP="00605447">
                  <w:pPr>
                    <w:pStyle w:val="af9"/>
                    <w:ind w:left="660"/>
                    <w:jc w:val="both"/>
                  </w:pPr>
                </w:p>
                <w:tbl>
                  <w:tblPr>
                    <w:tblW w:w="15546" w:type="dxa"/>
                    <w:tblLayout w:type="fixed"/>
                    <w:tblLook w:val="0000"/>
                  </w:tblPr>
                  <w:tblGrid>
                    <w:gridCol w:w="1488"/>
                    <w:gridCol w:w="595"/>
                    <w:gridCol w:w="588"/>
                    <w:gridCol w:w="197"/>
                    <w:gridCol w:w="396"/>
                    <w:gridCol w:w="96"/>
                    <w:gridCol w:w="1104"/>
                    <w:gridCol w:w="312"/>
                    <w:gridCol w:w="156"/>
                    <w:gridCol w:w="828"/>
                    <w:gridCol w:w="223"/>
                    <w:gridCol w:w="125"/>
                    <w:gridCol w:w="696"/>
                    <w:gridCol w:w="108"/>
                    <w:gridCol w:w="52"/>
                    <w:gridCol w:w="464"/>
                    <w:gridCol w:w="444"/>
                    <w:gridCol w:w="804"/>
                    <w:gridCol w:w="216"/>
                    <w:gridCol w:w="235"/>
                    <w:gridCol w:w="977"/>
                    <w:gridCol w:w="216"/>
                    <w:gridCol w:w="1019"/>
                    <w:gridCol w:w="397"/>
                    <w:gridCol w:w="12"/>
                    <w:gridCol w:w="3798"/>
                  </w:tblGrid>
                  <w:tr w:rsidR="00DD17CD" w:rsidRPr="0040321A" w:rsidTr="00605447">
                    <w:tc>
                      <w:tcPr>
                        <w:tcW w:w="5983" w:type="dxa"/>
                        <w:gridSpan w:val="11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  <w:jc w:val="center"/>
                        </w:pPr>
                        <w:r w:rsidRPr="0040321A">
                          <w:t xml:space="preserve">Наименование </w:t>
                        </w:r>
                        <w:r>
                          <w:t>муниципальной</w:t>
                        </w:r>
                        <w:r w:rsidRPr="0040321A">
                          <w:t xml:space="preserve"> услуги </w:t>
                        </w:r>
                      </w:p>
                    </w:tc>
                    <w:tc>
                      <w:tcPr>
                        <w:tcW w:w="9563" w:type="dxa"/>
                        <w:gridSpan w:val="15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  <w:jc w:val="center"/>
                        </w:pPr>
                        <w:r w:rsidRPr="0040321A">
                          <w:t>Единица измерения</w:t>
                        </w:r>
                      </w:p>
                      <w:p w:rsidR="00DD17CD" w:rsidRPr="0040321A" w:rsidRDefault="00DD17CD" w:rsidP="00605447">
                        <w:pPr>
                          <w:pStyle w:val="af9"/>
                          <w:jc w:val="center"/>
                        </w:pPr>
                        <w:r>
                          <w:t>муниципальной</w:t>
                        </w:r>
                        <w:r w:rsidRPr="0040321A">
                          <w:t xml:space="preserve"> услуги </w:t>
                        </w:r>
                      </w:p>
                    </w:tc>
                  </w:tr>
                  <w:tr w:rsidR="00DD17CD" w:rsidRPr="007F30E7" w:rsidTr="00605447">
                    <w:tc>
                      <w:tcPr>
                        <w:tcW w:w="5983" w:type="dxa"/>
                        <w:gridSpan w:val="11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0F73B3" w:rsidRDefault="00DD17CD" w:rsidP="00605447">
                        <w:pPr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Перевозка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обучающихся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 между поселениями</w:t>
                        </w:r>
                      </w:p>
                    </w:tc>
                    <w:tc>
                      <w:tcPr>
                        <w:tcW w:w="9563" w:type="dxa"/>
                        <w:gridSpan w:val="15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DD17CD" w:rsidRPr="007F30E7" w:rsidRDefault="00DD17CD" w:rsidP="0060544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Количество учащихся</w:t>
                        </w:r>
                        <w:r w:rsidRPr="007F30E7">
                          <w:rPr>
                            <w:sz w:val="24"/>
                            <w:szCs w:val="24"/>
                          </w:rPr>
                          <w:t xml:space="preserve"> (чел.)</w:t>
                        </w:r>
                      </w:p>
                    </w:tc>
                  </w:tr>
                  <w:tr w:rsidR="00DD17CD" w:rsidRPr="0040321A" w:rsidTr="00605447">
                    <w:tc>
                      <w:tcPr>
                        <w:tcW w:w="15546" w:type="dxa"/>
                        <w:gridSpan w:val="26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  <w:ind w:firstLine="300"/>
                          <w:jc w:val="both"/>
                        </w:pPr>
                      </w:p>
                      <w:p w:rsidR="00DD17CD" w:rsidRPr="0040321A" w:rsidRDefault="00DD17CD" w:rsidP="00605447">
                        <w:pPr>
                          <w:pStyle w:val="af9"/>
                          <w:ind w:firstLine="300"/>
                          <w:jc w:val="both"/>
                        </w:pPr>
                        <w:r w:rsidRPr="0040321A">
                          <w:t xml:space="preserve">2. Потребители </w:t>
                        </w:r>
                        <w:r>
                          <w:t>муниципальной</w:t>
                        </w:r>
                        <w:r w:rsidRPr="0040321A">
                          <w:t xml:space="preserve"> услуги.</w:t>
                        </w:r>
                      </w:p>
                      <w:p w:rsidR="00DD17CD" w:rsidRPr="0040321A" w:rsidRDefault="00DD17CD" w:rsidP="00605447">
                        <w:pPr>
                          <w:pStyle w:val="af9"/>
                          <w:jc w:val="both"/>
                        </w:pPr>
                      </w:p>
                    </w:tc>
                  </w:tr>
                  <w:tr w:rsidR="00DD17CD" w:rsidRPr="0040321A" w:rsidTr="00605447">
                    <w:tc>
                      <w:tcPr>
                        <w:tcW w:w="2671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  <w:jc w:val="center"/>
                        </w:pPr>
                        <w:r w:rsidRPr="0040321A">
                          <w:t xml:space="preserve">Наименование </w:t>
                        </w:r>
                      </w:p>
                    </w:tc>
                    <w:tc>
                      <w:tcPr>
                        <w:tcW w:w="12875" w:type="dxa"/>
                        <w:gridSpan w:val="2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  <w:jc w:val="center"/>
                        </w:pPr>
                        <w:r w:rsidRPr="0040321A">
                          <w:t>Количество потребителей (человек/единиц)</w:t>
                        </w:r>
                      </w:p>
                    </w:tc>
                  </w:tr>
                  <w:tr w:rsidR="00DD17CD" w:rsidRPr="0040321A" w:rsidTr="00605447">
                    <w:tc>
                      <w:tcPr>
                        <w:tcW w:w="2671" w:type="dxa"/>
                        <w:gridSpan w:val="3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  <w:jc w:val="center"/>
                        </w:pPr>
                        <w:r w:rsidRPr="0040321A">
                          <w:t>категории потребит</w:t>
                        </w:r>
                        <w:r w:rsidRPr="0040321A">
                          <w:t>е</w:t>
                        </w:r>
                        <w:r w:rsidRPr="0040321A">
                          <w:t xml:space="preserve">лей </w:t>
                        </w:r>
                      </w:p>
                      <w:p w:rsidR="00DD17CD" w:rsidRPr="0040321A" w:rsidRDefault="00DD17CD" w:rsidP="00605447">
                        <w:pPr>
                          <w:pStyle w:val="af9"/>
                        </w:pPr>
                      </w:p>
                    </w:tc>
                    <w:tc>
                      <w:tcPr>
                        <w:tcW w:w="2105" w:type="dxa"/>
                        <w:gridSpan w:val="5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  <w:jc w:val="center"/>
                        </w:pPr>
                        <w:r w:rsidRPr="0040321A">
                          <w:t>отчетный фина</w:t>
                        </w:r>
                        <w:r w:rsidRPr="0040321A">
                          <w:t>н</w:t>
                        </w:r>
                        <w:r w:rsidRPr="0040321A">
                          <w:t xml:space="preserve">совый год </w:t>
                        </w:r>
                        <w:r>
                          <w:t>2012</w:t>
                        </w:r>
                      </w:p>
                    </w:tc>
                    <w:tc>
                      <w:tcPr>
                        <w:tcW w:w="2188" w:type="dxa"/>
                        <w:gridSpan w:val="7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  <w:jc w:val="center"/>
                        </w:pPr>
                        <w:r w:rsidRPr="0040321A">
                          <w:t>текущий финанс</w:t>
                        </w:r>
                        <w:r w:rsidRPr="0040321A">
                          <w:t>о</w:t>
                        </w:r>
                        <w:r w:rsidRPr="0040321A">
                          <w:t xml:space="preserve">вый год </w:t>
                        </w:r>
                        <w:r>
                          <w:t>2013</w:t>
                        </w:r>
                      </w:p>
                    </w:tc>
                    <w:tc>
                      <w:tcPr>
                        <w:tcW w:w="2163" w:type="dxa"/>
                        <w:gridSpan w:val="5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  <w:jc w:val="center"/>
                        </w:pPr>
                        <w:r w:rsidRPr="0040321A">
                          <w:t>очередной фина</w:t>
                        </w:r>
                        <w:r w:rsidRPr="0040321A">
                          <w:t>н</w:t>
                        </w:r>
                        <w:r w:rsidRPr="0040321A">
                          <w:t xml:space="preserve">совый год </w:t>
                        </w:r>
                        <w:r>
                          <w:t>2014</w:t>
                        </w:r>
                      </w:p>
                    </w:tc>
                    <w:tc>
                      <w:tcPr>
                        <w:tcW w:w="2212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  <w:jc w:val="center"/>
                        </w:pPr>
                        <w:r w:rsidRPr="0040321A">
                          <w:t xml:space="preserve">1 год планового периода </w:t>
                        </w:r>
                        <w:r>
                          <w:t>2014</w:t>
                        </w:r>
                      </w:p>
                    </w:tc>
                    <w:tc>
                      <w:tcPr>
                        <w:tcW w:w="4207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  <w:jc w:val="center"/>
                        </w:pPr>
                        <w:r w:rsidRPr="0040321A">
                          <w:t xml:space="preserve">2 год планового периода </w:t>
                        </w:r>
                        <w:r>
                          <w:t>2014</w:t>
                        </w:r>
                      </w:p>
                    </w:tc>
                  </w:tr>
                  <w:tr w:rsidR="00DD17CD" w:rsidRPr="0040321A" w:rsidTr="00605447">
                    <w:tc>
                      <w:tcPr>
                        <w:tcW w:w="2671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7F30E7" w:rsidRDefault="00DD17CD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 Дети школьного во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раста</w:t>
                        </w:r>
                      </w:p>
                    </w:tc>
                    <w:tc>
                      <w:tcPr>
                        <w:tcW w:w="2105" w:type="dxa"/>
                        <w:gridSpan w:val="5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7F30E7" w:rsidRDefault="00077286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  <w:tc>
                      <w:tcPr>
                        <w:tcW w:w="2188" w:type="dxa"/>
                        <w:gridSpan w:val="7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7F30E7" w:rsidRDefault="00077286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2163" w:type="dxa"/>
                        <w:gridSpan w:val="5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7F30E7" w:rsidRDefault="00DD17CD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07728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2212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</w:pPr>
                        <w:r>
                          <w:t>2</w:t>
                        </w:r>
                        <w:r w:rsidR="00077286">
                          <w:t>9</w:t>
                        </w:r>
                      </w:p>
                    </w:tc>
                    <w:tc>
                      <w:tcPr>
                        <w:tcW w:w="4207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40321A" w:rsidRDefault="00077286" w:rsidP="00605447">
                        <w:pPr>
                          <w:pStyle w:val="af9"/>
                        </w:pPr>
                        <w:r>
                          <w:t>31</w:t>
                        </w:r>
                      </w:p>
                    </w:tc>
                  </w:tr>
                  <w:tr w:rsidR="00DD17CD" w:rsidRPr="0040321A" w:rsidTr="00605447">
                    <w:tc>
                      <w:tcPr>
                        <w:tcW w:w="15546" w:type="dxa"/>
                        <w:gridSpan w:val="26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</w:pPr>
                      </w:p>
                    </w:tc>
                  </w:tr>
                  <w:tr w:rsidR="00DD17CD" w:rsidRPr="0040321A" w:rsidTr="00605447">
                    <w:tc>
                      <w:tcPr>
                        <w:tcW w:w="15546" w:type="dxa"/>
                        <w:gridSpan w:val="26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  <w:ind w:firstLine="300"/>
                        </w:pPr>
                        <w:r w:rsidRPr="0040321A">
                          <w:t xml:space="preserve">3. Показатели, характеризующие качество и (или) объем  оказываемой </w:t>
                        </w:r>
                        <w:r>
                          <w:t>муниципальной</w:t>
                        </w:r>
                        <w:r w:rsidRPr="0040321A">
                          <w:t xml:space="preserve"> услуги.</w:t>
                        </w:r>
                      </w:p>
                      <w:p w:rsidR="00DD17CD" w:rsidRPr="0040321A" w:rsidRDefault="00DD17CD" w:rsidP="00605447">
                        <w:pPr>
                          <w:pStyle w:val="af9"/>
                          <w:ind w:firstLine="300"/>
                        </w:pPr>
                        <w:r w:rsidRPr="0040321A">
                          <w:t xml:space="preserve">3.1. Показатели качества оказываемой </w:t>
                        </w:r>
                        <w:r>
                          <w:t>муниципальной</w:t>
                        </w:r>
                        <w:r w:rsidRPr="0040321A">
                          <w:t xml:space="preserve"> услуги.</w:t>
                        </w:r>
                      </w:p>
                      <w:p w:rsidR="00DD17CD" w:rsidRPr="0040321A" w:rsidRDefault="00DD17CD" w:rsidP="00605447">
                        <w:pPr>
                          <w:pStyle w:val="af9"/>
                        </w:pPr>
                      </w:p>
                    </w:tc>
                  </w:tr>
                  <w:tr w:rsidR="00DD17CD" w:rsidRPr="007F30E7" w:rsidTr="00605447">
                    <w:tc>
                      <w:tcPr>
                        <w:tcW w:w="4776" w:type="dxa"/>
                        <w:gridSpan w:val="8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  <w:jc w:val="center"/>
                        </w:pPr>
                        <w:r w:rsidRPr="0040321A">
                          <w:t xml:space="preserve">Реквизиты нормативного правового акта, устанавливающего требования к качеству и (или) объему </w:t>
                        </w:r>
                        <w:r>
                          <w:t>муниципальной</w:t>
                        </w:r>
                        <w:r w:rsidRPr="0040321A">
                          <w:t xml:space="preserve"> услуги </w:t>
                        </w:r>
                      </w:p>
                    </w:tc>
                    <w:tc>
                      <w:tcPr>
                        <w:tcW w:w="10770" w:type="dxa"/>
                        <w:gridSpan w:val="18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920602" w:rsidRDefault="00DD17CD" w:rsidP="00605447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0602">
                          <w:rPr>
                            <w:sz w:val="24"/>
                            <w:szCs w:val="24"/>
                          </w:rPr>
                          <w:t>Конвенция о правах ребенка (одобрена Генеральной Ассамблеей ООН 20.11. 1989 г.),</w:t>
                        </w:r>
                      </w:p>
                      <w:p w:rsidR="00DD17CD" w:rsidRPr="00571C3E" w:rsidRDefault="00DD17CD" w:rsidP="00605447">
                        <w:pPr>
                          <w:pStyle w:val="1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571C3E">
                          <w:rPr>
                            <w:sz w:val="24"/>
                            <w:szCs w:val="24"/>
                          </w:rPr>
                          <w:t xml:space="preserve">Федеральный закон Российской Федерации от 29 декабря 2012 г. </w:t>
                        </w:r>
                      </w:p>
                      <w:p w:rsidR="00DD17CD" w:rsidRPr="00571C3E" w:rsidRDefault="00DD17CD" w:rsidP="00605447">
                        <w:pPr>
                          <w:pStyle w:val="1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571C3E">
                          <w:rPr>
                            <w:sz w:val="24"/>
                            <w:szCs w:val="24"/>
                          </w:rPr>
                          <w:t>N 273-ФЗ "Об образовании в Российской Федерации",</w:t>
                        </w:r>
                      </w:p>
                      <w:p w:rsidR="00DD17CD" w:rsidRPr="00920602" w:rsidRDefault="00DD17CD" w:rsidP="00605447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0602">
                          <w:rPr>
                            <w:sz w:val="24"/>
                            <w:szCs w:val="24"/>
                          </w:rPr>
                          <w:t>Конституция Российской Федерации (принята всенародным голосованием 12.12.1993 г.),</w:t>
                        </w:r>
                      </w:p>
                      <w:p w:rsidR="00DD17CD" w:rsidRDefault="00DD17CD" w:rsidP="00605447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660795">
                          <w:rPr>
                            <w:bCs/>
                            <w:color w:val="000000"/>
                            <w:sz w:val="24"/>
                          </w:rPr>
                          <w:t xml:space="preserve">ГОСТ </w:t>
                        </w:r>
                        <w:proofErr w:type="gramStart"/>
                        <w:r w:rsidRPr="00660795">
                          <w:rPr>
                            <w:bCs/>
                            <w:color w:val="000000"/>
                            <w:sz w:val="24"/>
                          </w:rPr>
                          <w:t>Р</w:t>
                        </w:r>
                        <w:proofErr w:type="gramEnd"/>
                        <w:r w:rsidRPr="00660795">
                          <w:rPr>
                            <w:bCs/>
                            <w:color w:val="000000"/>
                            <w:sz w:val="24"/>
                          </w:rPr>
                          <w:t xml:space="preserve"> 51160-98 Автобусы для перевозки детей. Технические требования</w:t>
                        </w:r>
                      </w:p>
                      <w:p w:rsidR="00DD17CD" w:rsidRPr="003A46C4" w:rsidRDefault="00DD17CD" w:rsidP="00605447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A46C4">
                          <w:rPr>
                            <w:color w:val="000000"/>
                            <w:sz w:val="24"/>
                            <w:szCs w:val="24"/>
                          </w:rPr>
                          <w:t>Приказ Минтранса РФ от 8 января 1997 г. № 2 «Положение об обеспечении безопасности перевозок пассажиров автобусами»</w:t>
                        </w:r>
                      </w:p>
                    </w:tc>
                  </w:tr>
                  <w:tr w:rsidR="00DD17CD" w:rsidRPr="0040321A" w:rsidTr="00605447">
                    <w:tc>
                      <w:tcPr>
                        <w:tcW w:w="2083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  <w:jc w:val="center"/>
                        </w:pPr>
                        <w:r>
                          <w:t>Наиме</w:t>
                        </w:r>
                        <w:r w:rsidRPr="0040321A">
                          <w:t xml:space="preserve">нование </w:t>
                        </w:r>
                      </w:p>
                    </w:tc>
                    <w:tc>
                      <w:tcPr>
                        <w:tcW w:w="1277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  <w:jc w:val="center"/>
                        </w:pPr>
                        <w:r w:rsidRPr="0040321A">
                          <w:t>Единица измер</w:t>
                        </w:r>
                        <w:r w:rsidRPr="0040321A">
                          <w:t>е</w:t>
                        </w:r>
                        <w:r w:rsidRPr="0040321A">
                          <w:t xml:space="preserve">ния </w:t>
                        </w:r>
                      </w:p>
                    </w:tc>
                    <w:tc>
                      <w:tcPr>
                        <w:tcW w:w="141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  <w:jc w:val="center"/>
                        </w:pPr>
                        <w:r w:rsidRPr="0040321A">
                          <w:t xml:space="preserve">Формула расчета </w:t>
                        </w:r>
                      </w:p>
                    </w:tc>
                    <w:tc>
                      <w:tcPr>
                        <w:tcW w:w="6972" w:type="dxa"/>
                        <w:gridSpan w:val="17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  <w:jc w:val="center"/>
                        </w:pPr>
                        <w:r w:rsidRPr="0040321A">
                          <w:t xml:space="preserve">Значения показателей качества оказываемой </w:t>
                        </w:r>
                        <w:r>
                          <w:t>муниципальной</w:t>
                        </w:r>
                        <w:r w:rsidRPr="0040321A">
                          <w:t xml:space="preserve"> у</w:t>
                        </w:r>
                        <w:r w:rsidRPr="0040321A">
                          <w:t>с</w:t>
                        </w:r>
                        <w:r w:rsidRPr="0040321A">
                          <w:t xml:space="preserve">луги </w:t>
                        </w:r>
                      </w:p>
                    </w:tc>
                    <w:tc>
                      <w:tcPr>
                        <w:tcW w:w="3798" w:type="dxa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  <w:jc w:val="center"/>
                        </w:pPr>
                        <w:r w:rsidRPr="0040321A">
                          <w:t xml:space="preserve">Источник информации </w:t>
                        </w:r>
                      </w:p>
                    </w:tc>
                  </w:tr>
                  <w:tr w:rsidR="00DD17CD" w:rsidRPr="0040321A" w:rsidTr="00605447">
                    <w:tc>
                      <w:tcPr>
                        <w:tcW w:w="2083" w:type="dxa"/>
                        <w:gridSpan w:val="2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  <w:jc w:val="center"/>
                        </w:pPr>
                        <w:r w:rsidRPr="0040321A">
                          <w:t xml:space="preserve">показателя </w:t>
                        </w:r>
                      </w:p>
                      <w:p w:rsidR="00DD17CD" w:rsidRPr="0040321A" w:rsidRDefault="00DD17CD" w:rsidP="00605447">
                        <w:pPr>
                          <w:pStyle w:val="af9"/>
                        </w:pPr>
                      </w:p>
                    </w:tc>
                    <w:tc>
                      <w:tcPr>
                        <w:tcW w:w="1277" w:type="dxa"/>
                        <w:gridSpan w:val="4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</w:pPr>
                      </w:p>
                    </w:tc>
                    <w:tc>
                      <w:tcPr>
                        <w:tcW w:w="1416" w:type="dxa"/>
                        <w:gridSpan w:val="2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</w:pPr>
                      </w:p>
                    </w:tc>
                    <w:tc>
                      <w:tcPr>
                        <w:tcW w:w="1332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  <w:jc w:val="center"/>
                        </w:pPr>
                        <w:r w:rsidRPr="0040321A">
                          <w:t xml:space="preserve">отчетный </w:t>
                        </w:r>
                        <w:proofErr w:type="spellStart"/>
                        <w:proofErr w:type="gramStart"/>
                        <w:r w:rsidRPr="0040321A">
                          <w:t>финан-совый</w:t>
                        </w:r>
                        <w:proofErr w:type="spellEnd"/>
                        <w:proofErr w:type="gramEnd"/>
                        <w:r w:rsidRPr="0040321A">
                          <w:t xml:space="preserve"> год</w:t>
                        </w:r>
                        <w:r>
                          <w:t xml:space="preserve"> 2012</w:t>
                        </w:r>
                      </w:p>
                    </w:tc>
                    <w:tc>
                      <w:tcPr>
                        <w:tcW w:w="1320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  <w:jc w:val="center"/>
                        </w:pPr>
                        <w:r w:rsidRPr="0040321A">
                          <w:t xml:space="preserve">текущий </w:t>
                        </w:r>
                        <w:proofErr w:type="spellStart"/>
                        <w:proofErr w:type="gramStart"/>
                        <w:r w:rsidRPr="0040321A">
                          <w:t>финан-совый</w:t>
                        </w:r>
                        <w:proofErr w:type="spellEnd"/>
                        <w:proofErr w:type="gramEnd"/>
                        <w:r w:rsidRPr="0040321A">
                          <w:t xml:space="preserve"> год </w:t>
                        </w:r>
                        <w:r>
                          <w:t>2013</w:t>
                        </w:r>
                      </w:p>
                    </w:tc>
                    <w:tc>
                      <w:tcPr>
                        <w:tcW w:w="1464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  <w:jc w:val="center"/>
                        </w:pPr>
                        <w:r>
                          <w:t>очередной финан</w:t>
                        </w:r>
                        <w:r w:rsidRPr="0040321A">
                          <w:t>с</w:t>
                        </w:r>
                        <w:r w:rsidRPr="0040321A">
                          <w:t>о</w:t>
                        </w:r>
                        <w:r w:rsidRPr="0040321A">
                          <w:t xml:space="preserve">вый год </w:t>
                        </w:r>
                        <w:r>
                          <w:t>2014</w:t>
                        </w:r>
                      </w:p>
                    </w:tc>
                    <w:tc>
                      <w:tcPr>
                        <w:tcW w:w="1428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  <w:jc w:val="center"/>
                        </w:pPr>
                        <w:r w:rsidRPr="0040321A">
                          <w:t>1 год пл</w:t>
                        </w:r>
                        <w:r w:rsidRPr="0040321A">
                          <w:t>а</w:t>
                        </w:r>
                        <w:r w:rsidRPr="0040321A">
                          <w:t>нового п</w:t>
                        </w:r>
                        <w:r w:rsidRPr="0040321A">
                          <w:t>е</w:t>
                        </w:r>
                        <w:r w:rsidRPr="0040321A">
                          <w:t xml:space="preserve">риода </w:t>
                        </w:r>
                        <w:r>
                          <w:t>2014</w:t>
                        </w:r>
                      </w:p>
                    </w:tc>
                    <w:tc>
                      <w:tcPr>
                        <w:tcW w:w="1428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  <w:jc w:val="center"/>
                        </w:pPr>
                        <w:r w:rsidRPr="0040321A">
                          <w:t>2 год пл</w:t>
                        </w:r>
                        <w:r w:rsidRPr="0040321A">
                          <w:t>а</w:t>
                        </w:r>
                        <w:r w:rsidRPr="0040321A">
                          <w:t>нового п</w:t>
                        </w:r>
                        <w:r w:rsidRPr="0040321A">
                          <w:t>е</w:t>
                        </w:r>
                        <w:r w:rsidRPr="0040321A">
                          <w:t xml:space="preserve">риода </w:t>
                        </w:r>
                        <w:r>
                          <w:t>2014</w:t>
                        </w:r>
                      </w:p>
                    </w:tc>
                    <w:tc>
                      <w:tcPr>
                        <w:tcW w:w="3798" w:type="dxa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  <w:jc w:val="center"/>
                        </w:pPr>
                        <w:r w:rsidRPr="0040321A">
                          <w:t>о значении показателя (исходные данные для ее расчета)</w:t>
                        </w:r>
                      </w:p>
                      <w:p w:rsidR="00DD17CD" w:rsidRPr="0040321A" w:rsidRDefault="00DD17CD" w:rsidP="00605447">
                        <w:pPr>
                          <w:pStyle w:val="af9"/>
                        </w:pPr>
                      </w:p>
                    </w:tc>
                  </w:tr>
                  <w:tr w:rsidR="00DD17CD" w:rsidRPr="007F30E7" w:rsidTr="00605447">
                    <w:tc>
                      <w:tcPr>
                        <w:tcW w:w="2083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7F30E7" w:rsidRDefault="00DD17CD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1.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Безопасность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перевозки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чающихся</w:t>
                        </w:r>
                        <w:proofErr w:type="gramEnd"/>
                      </w:p>
                    </w:tc>
                    <w:tc>
                      <w:tcPr>
                        <w:tcW w:w="1277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7F30E7" w:rsidRDefault="00DD17CD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%</w:t>
                        </w:r>
                      </w:p>
                    </w:tc>
                    <w:tc>
                      <w:tcPr>
                        <w:tcW w:w="141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7F30E7" w:rsidRDefault="00DD17CD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32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7F30E7" w:rsidRDefault="00DD17CD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320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7F30E7" w:rsidRDefault="00DD17CD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64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7F30E7" w:rsidRDefault="00DD17CD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28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1428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37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7F30E7" w:rsidRDefault="00DD17CD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Договор о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предрейсово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мед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.о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смотре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диагностическая карта транспортного средства</w:t>
                        </w:r>
                      </w:p>
                    </w:tc>
                  </w:tr>
                  <w:tr w:rsidR="00DD17CD" w:rsidRPr="007F30E7" w:rsidTr="00605447">
                    <w:tc>
                      <w:tcPr>
                        <w:tcW w:w="2083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7F30E7" w:rsidRDefault="00DD17CD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2.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Соблюдение графика перево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ки</w:t>
                        </w:r>
                      </w:p>
                    </w:tc>
                    <w:tc>
                      <w:tcPr>
                        <w:tcW w:w="1277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7F30E7" w:rsidRDefault="00DD17CD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41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7F30E7" w:rsidRDefault="00DD17CD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32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7F30E7" w:rsidRDefault="00DD17CD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320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7F30E7" w:rsidRDefault="00DD17CD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64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7F30E7" w:rsidRDefault="00DD17CD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428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1428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37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7F30E7" w:rsidRDefault="00DD17CD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Сайт школы, школьный стенд, устное объявление</w:t>
                        </w:r>
                      </w:p>
                    </w:tc>
                  </w:tr>
                  <w:tr w:rsidR="00DD17CD" w:rsidRPr="007F30E7" w:rsidTr="00605447">
                    <w:tc>
                      <w:tcPr>
                        <w:tcW w:w="2083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7F30E7" w:rsidRDefault="00DD17CD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 Отсутствие обоснованных жалоб обуча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ю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щихся и их род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телей (законных представителей) по вопросу ок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зания муниц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пальной услуги </w:t>
                        </w:r>
                      </w:p>
                    </w:tc>
                    <w:tc>
                      <w:tcPr>
                        <w:tcW w:w="1277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7F30E7" w:rsidRDefault="00DD17CD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Кол-во</w:t>
                        </w:r>
                        <w:r w:rsidRPr="00F40FC3">
                          <w:rPr>
                            <w:rStyle w:val="afd"/>
                            <w:rFonts w:ascii="Times New Roman" w:hAnsi="Times New Roman" w:cs="Times New Roman"/>
                            <w:sz w:val="24"/>
                            <w:szCs w:val="24"/>
                          </w:rPr>
                          <w:footnoteReference w:id="5"/>
                        </w:r>
                      </w:p>
                    </w:tc>
                    <w:tc>
                      <w:tcPr>
                        <w:tcW w:w="141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7F30E7" w:rsidRDefault="00DD17CD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32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7F30E7" w:rsidRDefault="00DD17CD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20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7F30E7" w:rsidRDefault="00DD17CD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464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7F30E7" w:rsidRDefault="00DD17CD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428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428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379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7F30E7" w:rsidRDefault="00DD17CD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Журнал регистрации жалоб род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телей, обучающихся</w:t>
                        </w:r>
                      </w:p>
                    </w:tc>
                  </w:tr>
                  <w:tr w:rsidR="00DD17CD" w:rsidRPr="0040321A" w:rsidTr="00605447">
                    <w:tc>
                      <w:tcPr>
                        <w:tcW w:w="15546" w:type="dxa"/>
                        <w:gridSpan w:val="26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</w:pPr>
                      </w:p>
                    </w:tc>
                  </w:tr>
                  <w:tr w:rsidR="00DD17CD" w:rsidRPr="0040321A" w:rsidTr="00605447">
                    <w:tc>
                      <w:tcPr>
                        <w:tcW w:w="15546" w:type="dxa"/>
                        <w:gridSpan w:val="26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  <w:ind w:firstLine="300"/>
                          <w:jc w:val="both"/>
                        </w:pPr>
                        <w:r w:rsidRPr="0040321A">
                          <w:t xml:space="preserve">3.2. Объем  оказываемой </w:t>
                        </w:r>
                        <w:r>
                          <w:t>муниципальной</w:t>
                        </w:r>
                        <w:r w:rsidRPr="0040321A">
                          <w:t xml:space="preserve"> услуги  в натуральных показателях.</w:t>
                        </w:r>
                      </w:p>
                      <w:p w:rsidR="00DD17CD" w:rsidRPr="0040321A" w:rsidRDefault="00DD17CD" w:rsidP="00605447">
                        <w:pPr>
                          <w:pStyle w:val="af9"/>
                          <w:jc w:val="both"/>
                        </w:pPr>
                      </w:p>
                    </w:tc>
                  </w:tr>
                  <w:tr w:rsidR="00DD17CD" w:rsidRPr="0040321A" w:rsidTr="00605447">
                    <w:tc>
                      <w:tcPr>
                        <w:tcW w:w="1488" w:type="dxa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  <w:jc w:val="center"/>
                        </w:pPr>
                        <w:r w:rsidRPr="0040321A">
                          <w:t>Наименов</w:t>
                        </w:r>
                        <w:r w:rsidRPr="0040321A">
                          <w:t>а</w:t>
                        </w:r>
                        <w:r w:rsidRPr="0040321A">
                          <w:t xml:space="preserve">ние </w:t>
                        </w:r>
                      </w:p>
                    </w:tc>
                    <w:tc>
                      <w:tcPr>
                        <w:tcW w:w="1776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  <w:jc w:val="center"/>
                        </w:pPr>
                        <w:r w:rsidRPr="0040321A">
                          <w:t>Единица изм</w:t>
                        </w:r>
                        <w:r w:rsidRPr="0040321A">
                          <w:t>е</w:t>
                        </w:r>
                        <w:r w:rsidRPr="0040321A">
                          <w:t xml:space="preserve">рения </w:t>
                        </w:r>
                      </w:p>
                    </w:tc>
                    <w:tc>
                      <w:tcPr>
                        <w:tcW w:w="8472" w:type="dxa"/>
                        <w:gridSpan w:val="19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  <w:jc w:val="center"/>
                        </w:pPr>
                        <w:r w:rsidRPr="0040321A">
                          <w:t xml:space="preserve">Значение показателей объема (состава) оказываемой </w:t>
                        </w:r>
                        <w:r>
                          <w:t>муниципальной</w:t>
                        </w:r>
                        <w:r w:rsidRPr="0040321A">
                          <w:t xml:space="preserve"> услуги </w:t>
                        </w:r>
                      </w:p>
                    </w:tc>
                    <w:tc>
                      <w:tcPr>
                        <w:tcW w:w="3810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nil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  <w:jc w:val="center"/>
                        </w:pPr>
                        <w:r w:rsidRPr="0040321A">
                          <w:t xml:space="preserve">Источник информации </w:t>
                        </w:r>
                      </w:p>
                    </w:tc>
                  </w:tr>
                  <w:tr w:rsidR="00DD17CD" w:rsidRPr="0040321A" w:rsidTr="00605447">
                    <w:tc>
                      <w:tcPr>
                        <w:tcW w:w="1488" w:type="dxa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  <w:jc w:val="center"/>
                        </w:pPr>
                        <w:r w:rsidRPr="0040321A">
                          <w:t xml:space="preserve">показателя </w:t>
                        </w:r>
                      </w:p>
                      <w:p w:rsidR="00DD17CD" w:rsidRPr="0040321A" w:rsidRDefault="00DD17CD" w:rsidP="00605447">
                        <w:pPr>
                          <w:pStyle w:val="af9"/>
                        </w:pPr>
                      </w:p>
                    </w:tc>
                    <w:tc>
                      <w:tcPr>
                        <w:tcW w:w="1776" w:type="dxa"/>
                        <w:gridSpan w:val="4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</w:pPr>
                      </w:p>
                    </w:tc>
                    <w:tc>
                      <w:tcPr>
                        <w:tcW w:w="1668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  <w:jc w:val="center"/>
                        </w:pPr>
                        <w:r w:rsidRPr="0040321A">
                          <w:t>отчетный ф</w:t>
                        </w:r>
                        <w:r w:rsidRPr="0040321A">
                          <w:t>и</w:t>
                        </w:r>
                        <w:r w:rsidRPr="0040321A">
                          <w:t xml:space="preserve">нансовый год </w:t>
                        </w:r>
                        <w:r>
                          <w:t>2012</w:t>
                        </w:r>
                      </w:p>
                    </w:tc>
                    <w:tc>
                      <w:tcPr>
                        <w:tcW w:w="1980" w:type="dxa"/>
                        <w:gridSpan w:val="5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  <w:jc w:val="center"/>
                        </w:pPr>
                        <w:r w:rsidRPr="0040321A">
                          <w:t>текущий фина</w:t>
                        </w:r>
                        <w:r w:rsidRPr="0040321A">
                          <w:t>н</w:t>
                        </w:r>
                        <w:r w:rsidRPr="0040321A">
                          <w:t xml:space="preserve">совый год </w:t>
                        </w:r>
                        <w:r>
                          <w:t>2013</w:t>
                        </w:r>
                      </w:p>
                    </w:tc>
                    <w:tc>
                      <w:tcPr>
                        <w:tcW w:w="1764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  <w:jc w:val="center"/>
                        </w:pPr>
                        <w:r w:rsidRPr="0040321A">
                          <w:t>очередной ф</w:t>
                        </w:r>
                        <w:r w:rsidRPr="0040321A">
                          <w:t>и</w:t>
                        </w:r>
                        <w:r w:rsidRPr="0040321A">
                          <w:t xml:space="preserve">нансовый год </w:t>
                        </w:r>
                        <w:r>
                          <w:t>2014</w:t>
                        </w:r>
                      </w:p>
                    </w:tc>
                    <w:tc>
                      <w:tcPr>
                        <w:tcW w:w="1428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  <w:jc w:val="center"/>
                        </w:pPr>
                        <w:r w:rsidRPr="0040321A">
                          <w:t>1 год пл</w:t>
                        </w:r>
                        <w:r w:rsidRPr="0040321A">
                          <w:t>а</w:t>
                        </w:r>
                        <w:r w:rsidRPr="0040321A">
                          <w:t>нового п</w:t>
                        </w:r>
                        <w:r>
                          <w:t>е</w:t>
                        </w:r>
                        <w:r w:rsidRPr="0040321A">
                          <w:t xml:space="preserve">риода </w:t>
                        </w:r>
                        <w:r>
                          <w:t>2014</w:t>
                        </w:r>
                      </w:p>
                    </w:tc>
                    <w:tc>
                      <w:tcPr>
                        <w:tcW w:w="1632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  <w:jc w:val="center"/>
                        </w:pPr>
                        <w:r w:rsidRPr="0040321A">
                          <w:t>2 год план</w:t>
                        </w:r>
                        <w:r w:rsidRPr="0040321A">
                          <w:t>о</w:t>
                        </w:r>
                        <w:r w:rsidRPr="0040321A">
                          <w:t>вого периода</w:t>
                        </w:r>
                        <w:r>
                          <w:t xml:space="preserve"> 2014</w:t>
                        </w:r>
                      </w:p>
                    </w:tc>
                    <w:tc>
                      <w:tcPr>
                        <w:tcW w:w="3810" w:type="dxa"/>
                        <w:gridSpan w:val="2"/>
                        <w:tcBorders>
                          <w:top w:val="nil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DD17CD" w:rsidRPr="0040321A" w:rsidRDefault="00DD17CD" w:rsidP="00605447">
                        <w:pPr>
                          <w:pStyle w:val="af9"/>
                          <w:jc w:val="center"/>
                        </w:pPr>
                        <w:r w:rsidRPr="0040321A">
                          <w:t xml:space="preserve">о значении показателя </w:t>
                        </w:r>
                      </w:p>
                      <w:p w:rsidR="00DD17CD" w:rsidRPr="0040321A" w:rsidRDefault="00DD17CD" w:rsidP="00605447">
                        <w:pPr>
                          <w:pStyle w:val="af9"/>
                        </w:pPr>
                      </w:p>
                    </w:tc>
                  </w:tr>
                  <w:tr w:rsidR="004A4D46" w:rsidRPr="007F30E7" w:rsidTr="00605447">
                    <w:tc>
                      <w:tcPr>
                        <w:tcW w:w="148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4A4D46" w:rsidRPr="007F30E7" w:rsidRDefault="004A4D46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Перевозка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обуча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щихся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ме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ду посел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ниями</w:t>
                        </w:r>
                      </w:p>
                    </w:tc>
                    <w:tc>
                      <w:tcPr>
                        <w:tcW w:w="1776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4A4D46" w:rsidRPr="007F30E7" w:rsidRDefault="004A4D46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Количество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учащихся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(чел.)</w:t>
                        </w:r>
                      </w:p>
                    </w:tc>
                    <w:tc>
                      <w:tcPr>
                        <w:tcW w:w="1668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4A4D46" w:rsidRPr="007F30E7" w:rsidRDefault="004A4D46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  <w:tc>
                      <w:tcPr>
                        <w:tcW w:w="1980" w:type="dxa"/>
                        <w:gridSpan w:val="5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4A4D46" w:rsidRPr="007F30E7" w:rsidRDefault="004A4D46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1764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4A4D46" w:rsidRPr="007F30E7" w:rsidRDefault="004A4D46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1428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4A4D46" w:rsidRPr="0040321A" w:rsidRDefault="004A4D46" w:rsidP="00605447">
                        <w:pPr>
                          <w:pStyle w:val="af9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1632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4A4D46" w:rsidRPr="0040321A" w:rsidRDefault="004A4D46" w:rsidP="00605447">
                        <w:pPr>
                          <w:pStyle w:val="af9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3810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4A4D46" w:rsidRPr="007F30E7" w:rsidRDefault="004A4D46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Приказы ОУ</w:t>
                        </w:r>
                      </w:p>
                    </w:tc>
                  </w:tr>
                  <w:tr w:rsidR="004A4D46" w:rsidRPr="0040321A" w:rsidTr="00605447">
                    <w:tc>
                      <w:tcPr>
                        <w:tcW w:w="15546" w:type="dxa"/>
                        <w:gridSpan w:val="26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4A4D46" w:rsidRPr="0040321A" w:rsidRDefault="004A4D46" w:rsidP="00605447">
                        <w:pPr>
                          <w:pStyle w:val="af9"/>
                        </w:pPr>
                      </w:p>
                    </w:tc>
                  </w:tr>
                  <w:tr w:rsidR="004A4D46" w:rsidRPr="0040321A" w:rsidTr="00605447">
                    <w:tc>
                      <w:tcPr>
                        <w:tcW w:w="15546" w:type="dxa"/>
                        <w:gridSpan w:val="26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4A4D46" w:rsidRPr="007F30E7" w:rsidRDefault="004A4D46" w:rsidP="00605447">
                        <w:pPr>
                          <w:autoSpaceDE w:val="0"/>
                          <w:autoSpaceDN w:val="0"/>
                          <w:adjustRightInd w:val="0"/>
                          <w:ind w:firstLine="54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sz w:val="24"/>
                            <w:szCs w:val="24"/>
                          </w:rPr>
                          <w:t>4. Порядок оказания муниципальной услуги.</w:t>
                        </w:r>
                      </w:p>
                      <w:p w:rsidR="004A4D46" w:rsidRPr="00006069" w:rsidRDefault="004A4D46" w:rsidP="00605447">
                        <w:pPr>
                          <w:autoSpaceDE w:val="0"/>
                          <w:autoSpaceDN w:val="0"/>
                          <w:adjustRightInd w:val="0"/>
                          <w:ind w:firstLine="54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006069">
                          <w:rPr>
                            <w:color w:val="000000"/>
                            <w:sz w:val="24"/>
                            <w:szCs w:val="24"/>
                          </w:rPr>
                          <w:t>4.1 Нормативные правовые акты, регулирующие оказание муниципальных услуг:</w:t>
                        </w:r>
                      </w:p>
                      <w:p w:rsidR="004A4D46" w:rsidRPr="00571C3E" w:rsidRDefault="004A4D46" w:rsidP="00605447">
                        <w:pPr>
                          <w:pStyle w:val="1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571C3E">
                          <w:rPr>
                            <w:sz w:val="24"/>
                            <w:szCs w:val="24"/>
                          </w:rPr>
                          <w:t xml:space="preserve">         - Федеральный закон Российской Федерации от 29 декабря 2012 г. N 273-ФЗ "Об обра</w:t>
                        </w:r>
                        <w:r>
                          <w:rPr>
                            <w:sz w:val="24"/>
                            <w:szCs w:val="24"/>
                          </w:rPr>
                          <w:t>зовании в Российской Федерации";</w:t>
                        </w:r>
                      </w:p>
                      <w:p w:rsidR="004A4D46" w:rsidRDefault="004A4D46" w:rsidP="00605447">
                        <w:pPr>
                          <w:autoSpaceDE w:val="0"/>
                          <w:autoSpaceDN w:val="0"/>
                          <w:adjustRightInd w:val="0"/>
                          <w:ind w:firstLine="558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color w:val="000000"/>
                            <w:sz w:val="24"/>
                          </w:rPr>
                          <w:t xml:space="preserve"> - </w:t>
                        </w:r>
                        <w:r w:rsidRPr="00660795">
                          <w:rPr>
                            <w:bCs/>
                            <w:color w:val="000000"/>
                            <w:sz w:val="24"/>
                          </w:rPr>
                          <w:t xml:space="preserve">ГОСТ </w:t>
                        </w:r>
                        <w:proofErr w:type="gramStart"/>
                        <w:r w:rsidRPr="00660795">
                          <w:rPr>
                            <w:bCs/>
                            <w:color w:val="000000"/>
                            <w:sz w:val="24"/>
                          </w:rPr>
                          <w:t>Р</w:t>
                        </w:r>
                        <w:proofErr w:type="gramEnd"/>
                        <w:r w:rsidRPr="00660795">
                          <w:rPr>
                            <w:bCs/>
                            <w:color w:val="000000"/>
                            <w:sz w:val="24"/>
                          </w:rPr>
                          <w:t xml:space="preserve"> 51160-98 Автобусы для перевозки детей. Технические требования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4A4D46" w:rsidRDefault="004A4D46" w:rsidP="00605447">
                        <w:pPr>
                          <w:autoSpaceDE w:val="0"/>
                          <w:autoSpaceDN w:val="0"/>
                          <w:adjustRightInd w:val="0"/>
                          <w:ind w:firstLine="54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 - </w:t>
                        </w:r>
                        <w:r w:rsidRPr="005350A2">
                          <w:rPr>
                            <w:color w:val="000000"/>
                            <w:sz w:val="24"/>
                            <w:szCs w:val="24"/>
                          </w:rPr>
                          <w:t>Приказ Минтранса РФ от 8 января 1997 г. № 2 «Положение об обеспечении безопасности перевозок пассажиров автобусами»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;</w:t>
                        </w:r>
                      </w:p>
                      <w:p w:rsidR="004A4D46" w:rsidRPr="00E97D0C" w:rsidRDefault="004A4D46" w:rsidP="00605447">
                        <w:pPr>
                          <w:autoSpaceDE w:val="0"/>
                          <w:autoSpaceDN w:val="0"/>
                          <w:adjustRightInd w:val="0"/>
                          <w:ind w:firstLine="540"/>
                          <w:jc w:val="both"/>
                          <w:rPr>
                            <w:sz w:val="32"/>
                            <w:szCs w:val="24"/>
                          </w:rPr>
                        </w:pPr>
                        <w:r w:rsidRPr="00E97D0C">
                          <w:rPr>
                            <w:sz w:val="24"/>
                          </w:rPr>
                          <w:t xml:space="preserve">- "Методические рекомендации по обеспечению санитарно-эпидемиологического благополучия и безопасности перевозок организованных групп детей автомобильным транспортом" утв. </w:t>
                        </w:r>
                        <w:proofErr w:type="spellStart"/>
                        <w:r w:rsidRPr="00E97D0C">
                          <w:rPr>
                            <w:sz w:val="24"/>
                          </w:rPr>
                          <w:t>Роспотребнадзором</w:t>
                        </w:r>
                        <w:proofErr w:type="spellEnd"/>
                        <w:r w:rsidRPr="00E97D0C">
                          <w:rPr>
                            <w:sz w:val="24"/>
                          </w:rPr>
                          <w:t>, МВД РФ 21.09.2006</w:t>
                        </w:r>
                        <w:r>
                          <w:rPr>
                            <w:sz w:val="24"/>
                          </w:rPr>
                          <w:t>;</w:t>
                        </w:r>
                      </w:p>
                      <w:p w:rsidR="004A4D46" w:rsidRDefault="004A4D46" w:rsidP="00605447">
                        <w:pPr>
                          <w:autoSpaceDE w:val="0"/>
                          <w:autoSpaceDN w:val="0"/>
                          <w:adjustRightInd w:val="0"/>
                          <w:ind w:firstLine="54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sz w:val="24"/>
                            <w:szCs w:val="24"/>
                          </w:rPr>
                          <w:lastRenderedPageBreak/>
                          <w:t>- постановление администрации Спасского муниципального района от  31 декабря 2010 года № 597 «О порядке формирования муниципальн</w:t>
                        </w:r>
                        <w:r w:rsidRPr="007F30E7">
                          <w:rPr>
                            <w:sz w:val="24"/>
                            <w:szCs w:val="24"/>
                          </w:rPr>
                          <w:t>о</w:t>
                        </w:r>
                        <w:r w:rsidRPr="007F30E7">
                          <w:rPr>
                            <w:sz w:val="24"/>
                            <w:szCs w:val="24"/>
                          </w:rPr>
                          <w:t>го задания в отношении муниципальных учреждений Спасского муниципального района и финансового обеспечения выполнения муниципального зада</w:t>
                        </w:r>
                        <w:r>
                          <w:rPr>
                            <w:sz w:val="24"/>
                            <w:szCs w:val="24"/>
                          </w:rPr>
                          <w:t>ния.</w:t>
                        </w:r>
                      </w:p>
                      <w:p w:rsidR="004A4D46" w:rsidRPr="0040321A" w:rsidRDefault="004A4D46" w:rsidP="00605447">
                        <w:pPr>
                          <w:autoSpaceDE w:val="0"/>
                          <w:autoSpaceDN w:val="0"/>
                          <w:adjustRightInd w:val="0"/>
                          <w:ind w:firstLine="540"/>
                          <w:jc w:val="both"/>
                        </w:pPr>
                      </w:p>
                    </w:tc>
                  </w:tr>
                  <w:tr w:rsidR="004A4D46" w:rsidRPr="0040321A" w:rsidTr="00605447">
                    <w:tc>
                      <w:tcPr>
                        <w:tcW w:w="7872" w:type="dxa"/>
                        <w:gridSpan w:val="17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4A4D46" w:rsidRPr="0040321A" w:rsidRDefault="004A4D46" w:rsidP="00605447">
                        <w:pPr>
                          <w:pStyle w:val="af9"/>
                          <w:jc w:val="center"/>
                        </w:pPr>
                        <w:r w:rsidRPr="0040321A">
                          <w:lastRenderedPageBreak/>
                          <w:t xml:space="preserve">Показатели / требования </w:t>
                        </w:r>
                      </w:p>
                    </w:tc>
                    <w:tc>
                      <w:tcPr>
                        <w:tcW w:w="7674" w:type="dxa"/>
                        <w:gridSpan w:val="9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4A4D46" w:rsidRPr="0040321A" w:rsidRDefault="004A4D46" w:rsidP="00605447">
                        <w:pPr>
                          <w:pStyle w:val="af9"/>
                        </w:pPr>
                        <w:r w:rsidRPr="0040321A">
                          <w:t>Реквизиты нормативного правового акта, устанавливающего требов</w:t>
                        </w:r>
                        <w:r w:rsidRPr="0040321A">
                          <w:t>а</w:t>
                        </w:r>
                        <w:r w:rsidRPr="0040321A">
                          <w:t xml:space="preserve">ния к порядку оказания </w:t>
                        </w:r>
                        <w:r>
                          <w:t>муниципальной</w:t>
                        </w:r>
                        <w:r w:rsidRPr="0040321A">
                          <w:t xml:space="preserve"> услуги </w:t>
                        </w:r>
                      </w:p>
                    </w:tc>
                  </w:tr>
                  <w:tr w:rsidR="00F37A5F" w:rsidRPr="007F30E7" w:rsidTr="00605447">
                    <w:trPr>
                      <w:trHeight w:val="330"/>
                    </w:trPr>
                    <w:tc>
                      <w:tcPr>
                        <w:tcW w:w="7872" w:type="dxa"/>
                        <w:gridSpan w:val="17"/>
                        <w:tcBorders>
                          <w:top w:val="single" w:sz="2" w:space="0" w:color="auto"/>
                          <w:left w:val="single" w:sz="2" w:space="0" w:color="auto"/>
                          <w:bottom w:val="single" w:sz="4" w:space="0" w:color="auto"/>
                          <w:right w:val="single" w:sz="2" w:space="0" w:color="auto"/>
                        </w:tcBorders>
                      </w:tcPr>
                      <w:p w:rsidR="00F37A5F" w:rsidRPr="003F558E" w:rsidRDefault="00F37A5F" w:rsidP="00605447">
                        <w:pPr>
                          <w:pStyle w:val="ConsPlusCell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32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hd w:val="clear" w:color="auto" w:fill="FFFFFF"/>
                          </w:rPr>
                          <w:t xml:space="preserve">1. </w:t>
                        </w:r>
                        <w:r w:rsidRPr="0099536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hd w:val="clear" w:color="auto" w:fill="FFFFFF"/>
                          </w:rPr>
                          <w:t>Безопасность перевозк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hd w:val="clear" w:color="auto" w:fill="FFFFFF"/>
                          </w:rPr>
                          <w:t xml:space="preserve">и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hd w:val="clear" w:color="auto" w:fill="FFFFFF"/>
                          </w:rPr>
                          <w:t>обучающихся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hd w:val="clear" w:color="auto" w:fill="FFFFFF"/>
                          </w:rPr>
                          <w:t>.</w:t>
                        </w:r>
                      </w:p>
                    </w:tc>
                    <w:tc>
                      <w:tcPr>
                        <w:tcW w:w="7674" w:type="dxa"/>
                        <w:gridSpan w:val="9"/>
                        <w:tcBorders>
                          <w:top w:val="single" w:sz="2" w:space="0" w:color="auto"/>
                          <w:left w:val="single" w:sz="2" w:space="0" w:color="auto"/>
                          <w:bottom w:val="single" w:sz="4" w:space="0" w:color="auto"/>
                          <w:right w:val="single" w:sz="2" w:space="0" w:color="auto"/>
                        </w:tcBorders>
                      </w:tcPr>
                      <w:p w:rsidR="00F37A5F" w:rsidRPr="00125998" w:rsidRDefault="00F37A5F" w:rsidP="00605447">
                        <w:pPr>
                          <w:pStyle w:val="ConsPlusTitle"/>
                          <w:widowControl/>
                          <w:jc w:val="both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proofErr w:type="gramStart"/>
                        <w:r w:rsidRPr="00125998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Приказ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ы: от 31.08.2013 №98 «О назначении ответственного за эксплу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 xml:space="preserve">тацию школьного автобуса», от 31.08.2013 №98 (П.2,4) «О назначении ответственных за сопровождение детей в автобусе на 2013-2014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уч.г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.», от 31.08.2013 №98 (П.5) «Об обеспечении безопасности перевозок детей при эксплуатации школьного автобуса», от 31.08.2013 (П.8) «О прох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 xml:space="preserve">ждении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предрейсового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 xml:space="preserve"> медицинского осмотра»</w:t>
                        </w:r>
                        <w:proofErr w:type="gramEnd"/>
                      </w:p>
                    </w:tc>
                  </w:tr>
                  <w:tr w:rsidR="00F37A5F" w:rsidRPr="007F30E7" w:rsidTr="00605447">
                    <w:trPr>
                      <w:trHeight w:val="300"/>
                    </w:trPr>
                    <w:tc>
                      <w:tcPr>
                        <w:tcW w:w="7872" w:type="dxa"/>
                        <w:gridSpan w:val="17"/>
                        <w:tcBorders>
                          <w:top w:val="single" w:sz="4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F37A5F" w:rsidRDefault="00F37A5F" w:rsidP="00605447">
                        <w:pPr>
                          <w:pStyle w:val="ConsPlusCell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2. Соблюдение графика перевозки.</w:t>
                        </w:r>
                      </w:p>
                    </w:tc>
                    <w:tc>
                      <w:tcPr>
                        <w:tcW w:w="7674" w:type="dxa"/>
                        <w:gridSpan w:val="9"/>
                        <w:tcBorders>
                          <w:top w:val="single" w:sz="4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F37A5F" w:rsidRPr="00125998" w:rsidRDefault="00F37A5F" w:rsidP="00605447">
                        <w:pPr>
                          <w:pStyle w:val="ConsPlusTitle"/>
                          <w:widowControl/>
                          <w:jc w:val="both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Приказ от 31.08.2013 №98 (П.9) «Об утверждении расписания и ма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 xml:space="preserve">шрута движения школьного автобуса на 2013-2014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уч.г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.»</w:t>
                        </w:r>
                      </w:p>
                    </w:tc>
                  </w:tr>
                  <w:tr w:rsidR="00F37A5F" w:rsidRPr="0040321A" w:rsidTr="00605447">
                    <w:tc>
                      <w:tcPr>
                        <w:tcW w:w="7872" w:type="dxa"/>
                        <w:gridSpan w:val="17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F37A5F" w:rsidRPr="007A08A0" w:rsidRDefault="00F37A5F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3. </w:t>
                        </w:r>
                        <w:r w:rsidRPr="0037787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Отсутствие обоснованных жалоб обучающихся и их родителей (зако</w:t>
                        </w:r>
                        <w:r w:rsidRPr="0037787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</w:t>
                        </w:r>
                        <w:r w:rsidRPr="0037787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ных представителей) по вопросу оказания муниципальной услуги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7674" w:type="dxa"/>
                        <w:gridSpan w:val="9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F37A5F" w:rsidRPr="00125998" w:rsidRDefault="00F37A5F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Ежегодное анкетирование учащихся и родителей по оказанию муниц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пальной услуги </w:t>
                        </w:r>
                      </w:p>
                    </w:tc>
                  </w:tr>
                  <w:tr w:rsidR="00F37A5F" w:rsidRPr="0040321A" w:rsidTr="00605447">
                    <w:tc>
                      <w:tcPr>
                        <w:tcW w:w="15546" w:type="dxa"/>
                        <w:gridSpan w:val="26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F37A5F" w:rsidRDefault="00F37A5F" w:rsidP="00605447">
                        <w:pPr>
                          <w:pStyle w:val="af9"/>
                          <w:ind w:firstLine="300"/>
                          <w:jc w:val="both"/>
                        </w:pPr>
                      </w:p>
                      <w:p w:rsidR="00F37A5F" w:rsidRPr="0040321A" w:rsidRDefault="00F37A5F" w:rsidP="00605447">
                        <w:pPr>
                          <w:pStyle w:val="af9"/>
                          <w:ind w:firstLine="300"/>
                          <w:jc w:val="both"/>
                        </w:pPr>
                        <w:r w:rsidRPr="0040321A">
                          <w:t xml:space="preserve">4.2. Порядок информирования потенциальных потребителей оказываемой </w:t>
                        </w:r>
                        <w:r>
                          <w:t>муниципальной</w:t>
                        </w:r>
                        <w:r w:rsidRPr="0040321A">
                          <w:t xml:space="preserve"> услуги.</w:t>
                        </w:r>
                      </w:p>
                      <w:p w:rsidR="00F37A5F" w:rsidRPr="0040321A" w:rsidRDefault="00F37A5F" w:rsidP="00605447">
                        <w:pPr>
                          <w:pStyle w:val="af9"/>
                          <w:jc w:val="both"/>
                        </w:pPr>
                      </w:p>
                    </w:tc>
                  </w:tr>
                  <w:tr w:rsidR="00F37A5F" w:rsidRPr="007F30E7" w:rsidTr="00605447">
                    <w:tc>
                      <w:tcPr>
                        <w:tcW w:w="7872" w:type="dxa"/>
                        <w:gridSpan w:val="17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F37A5F" w:rsidRPr="0040321A" w:rsidRDefault="00F37A5F" w:rsidP="00605447">
                        <w:pPr>
                          <w:pStyle w:val="af9"/>
                        </w:pPr>
                        <w:r w:rsidRPr="0040321A">
                          <w:t xml:space="preserve">Способ информирования </w:t>
                        </w:r>
                      </w:p>
                    </w:tc>
                    <w:tc>
                      <w:tcPr>
                        <w:tcW w:w="7674" w:type="dxa"/>
                        <w:gridSpan w:val="9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F37A5F" w:rsidRPr="007F30E7" w:rsidRDefault="00F37A5F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сайт образовательного учреждения, информационные стенды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устные объявления</w:t>
                        </w:r>
                      </w:p>
                    </w:tc>
                  </w:tr>
                  <w:tr w:rsidR="00F37A5F" w:rsidRPr="007F30E7" w:rsidTr="00605447">
                    <w:tc>
                      <w:tcPr>
                        <w:tcW w:w="7872" w:type="dxa"/>
                        <w:gridSpan w:val="17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F37A5F" w:rsidRPr="0040321A" w:rsidRDefault="00F37A5F" w:rsidP="00605447">
                        <w:pPr>
                          <w:pStyle w:val="af9"/>
                          <w:jc w:val="both"/>
                        </w:pPr>
                        <w:r w:rsidRPr="00654E68">
                          <w:t>Состав информации</w:t>
                        </w:r>
                      </w:p>
                    </w:tc>
                    <w:tc>
                      <w:tcPr>
                        <w:tcW w:w="7674" w:type="dxa"/>
                        <w:gridSpan w:val="9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F37A5F" w:rsidRPr="00083A26" w:rsidRDefault="00F37A5F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График движения школьного автобуса, должностные инструкции, инс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рукции, схемы движения, паспорт дорожного движения.</w:t>
                        </w:r>
                      </w:p>
                    </w:tc>
                  </w:tr>
                  <w:tr w:rsidR="00F37A5F" w:rsidRPr="0040321A" w:rsidTr="00605447">
                    <w:tc>
                      <w:tcPr>
                        <w:tcW w:w="15546" w:type="dxa"/>
                        <w:gridSpan w:val="26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F37A5F" w:rsidRPr="0040321A" w:rsidRDefault="00F37A5F" w:rsidP="00605447">
                        <w:pPr>
                          <w:pStyle w:val="af9"/>
                        </w:pPr>
                      </w:p>
                    </w:tc>
                  </w:tr>
                  <w:tr w:rsidR="00F37A5F" w:rsidRPr="0040321A" w:rsidTr="00605447">
                    <w:tc>
                      <w:tcPr>
                        <w:tcW w:w="15546" w:type="dxa"/>
                        <w:gridSpan w:val="26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F37A5F" w:rsidRPr="0040321A" w:rsidRDefault="00F37A5F" w:rsidP="00605447">
                        <w:pPr>
                          <w:pStyle w:val="af9"/>
                          <w:ind w:firstLine="300"/>
                          <w:jc w:val="both"/>
                        </w:pPr>
                        <w:r w:rsidRPr="0040321A">
                          <w:t xml:space="preserve">4.3. Основания для досрочного прекращения исполнения </w:t>
                        </w:r>
                        <w:r>
                          <w:t>муниципального</w:t>
                        </w:r>
                        <w:r w:rsidRPr="0040321A">
                          <w:t xml:space="preserve"> задания.</w:t>
                        </w:r>
                      </w:p>
                      <w:p w:rsidR="00F37A5F" w:rsidRPr="0040321A" w:rsidRDefault="00F37A5F" w:rsidP="00605447">
                        <w:pPr>
                          <w:pStyle w:val="af9"/>
                          <w:jc w:val="both"/>
                        </w:pPr>
                      </w:p>
                    </w:tc>
                  </w:tr>
                  <w:tr w:rsidR="00F37A5F" w:rsidRPr="007F30E7" w:rsidTr="00605447">
                    <w:tc>
                      <w:tcPr>
                        <w:tcW w:w="4464" w:type="dxa"/>
                        <w:gridSpan w:val="7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F37A5F" w:rsidRPr="007F30E7" w:rsidRDefault="00F37A5F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Основание для прекращения  </w:t>
                        </w:r>
                      </w:p>
                    </w:tc>
                    <w:tc>
                      <w:tcPr>
                        <w:tcW w:w="11082" w:type="dxa"/>
                        <w:gridSpan w:val="19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F37A5F" w:rsidRPr="007F30E7" w:rsidRDefault="00F37A5F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Пункт, часть, статья и реквизиты нормативного правового акта </w:t>
                        </w:r>
                      </w:p>
                    </w:tc>
                  </w:tr>
                  <w:tr w:rsidR="00F37A5F" w:rsidRPr="007F30E7" w:rsidTr="00605447">
                    <w:tc>
                      <w:tcPr>
                        <w:tcW w:w="4464" w:type="dxa"/>
                        <w:gridSpan w:val="7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F37A5F" w:rsidRPr="00006069" w:rsidRDefault="00F37A5F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1. Реорганизация и лик</w:t>
                        </w:r>
                        <w:r w:rsidRPr="00CD0B2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видация учре</w:t>
                        </w:r>
                        <w:r w:rsidRPr="00CD0B2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</w:t>
                        </w:r>
                        <w:r w:rsidRPr="00CD0B2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дения</w:t>
                        </w:r>
                      </w:p>
                    </w:tc>
                    <w:tc>
                      <w:tcPr>
                        <w:tcW w:w="11082" w:type="dxa"/>
                        <w:gridSpan w:val="19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F37A5F" w:rsidRPr="007F30E7" w:rsidRDefault="00F37A5F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CD0B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Раздел 3 и 6 порядка утверждения порядка создания, реорганизации, изменения типа и ликвидации м</w:t>
                        </w:r>
                        <w:r w:rsidRPr="00CD0B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</w:t>
                        </w:r>
                        <w:r w:rsidRPr="00CD0B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ниципальных учреждений Спасского муниципального района, утвержден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ия уставов муниципальных у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</w:t>
                        </w:r>
                        <w:r w:rsidRPr="00CD0B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ждений Спасского муниципального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района и внесения в них измене</w:t>
                        </w:r>
                        <w:r w:rsidRPr="00CD0B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ний, а также закрепления функци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й и полномочий учредителя и соб</w:t>
                        </w:r>
                        <w:r w:rsidRPr="00CD0B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ствен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ника </w:t>
                        </w:r>
                        <w:r w:rsidRPr="00CD0B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имущества муниципал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ьного учреждения Спасского муни</w:t>
                        </w:r>
                        <w:r w:rsidRPr="00CD0B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</w:t>
                        </w:r>
                        <w:r w:rsidRPr="00CD0B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 w:rsidRPr="00CD0B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пального района Нижегородской област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и, утвержденного постанов</w:t>
                        </w:r>
                        <w:r w:rsidRPr="00CD0B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лением администрации Спасского муниципального района от 31 декабря 2010 года № 603</w:t>
                        </w:r>
                        <w:proofErr w:type="gramEnd"/>
                      </w:p>
                    </w:tc>
                  </w:tr>
                  <w:tr w:rsidR="00F37A5F" w:rsidRPr="007F30E7" w:rsidTr="00605447">
                    <w:tc>
                      <w:tcPr>
                        <w:tcW w:w="4464" w:type="dxa"/>
                        <w:gridSpan w:val="7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F37A5F" w:rsidRPr="007F30E7" w:rsidRDefault="00F37A5F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2. иные основания, предусмотренные нормативными правовыми актами </w:t>
                        </w:r>
                      </w:p>
                    </w:tc>
                    <w:tc>
                      <w:tcPr>
                        <w:tcW w:w="11082" w:type="dxa"/>
                        <w:gridSpan w:val="19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F37A5F" w:rsidRPr="007F30E7" w:rsidRDefault="00F37A5F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37A5F" w:rsidRPr="0040321A" w:rsidTr="00605447">
                    <w:tc>
                      <w:tcPr>
                        <w:tcW w:w="15546" w:type="dxa"/>
                        <w:gridSpan w:val="26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F37A5F" w:rsidRPr="0040321A" w:rsidRDefault="00F37A5F" w:rsidP="00605447">
                        <w:pPr>
                          <w:pStyle w:val="af9"/>
                        </w:pPr>
                      </w:p>
                    </w:tc>
                  </w:tr>
                  <w:tr w:rsidR="00F37A5F" w:rsidRPr="0040321A" w:rsidTr="00605447">
                    <w:tc>
                      <w:tcPr>
                        <w:tcW w:w="15546" w:type="dxa"/>
                        <w:gridSpan w:val="26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F37A5F" w:rsidRPr="0040321A" w:rsidRDefault="00F37A5F" w:rsidP="00605447">
                        <w:pPr>
                          <w:pStyle w:val="af9"/>
                          <w:ind w:firstLine="300"/>
                          <w:jc w:val="both"/>
                        </w:pPr>
                        <w:r w:rsidRPr="0040321A">
                          <w:lastRenderedPageBreak/>
                          <w:t xml:space="preserve">5. Предельные цены (тарифы) на оплату </w:t>
                        </w:r>
                        <w:r>
                          <w:t>муниципальной</w:t>
                        </w:r>
                        <w:r w:rsidRPr="0040321A">
                          <w:t xml:space="preserve"> услуги. </w:t>
                        </w:r>
                      </w:p>
                      <w:p w:rsidR="00F37A5F" w:rsidRPr="0040321A" w:rsidRDefault="00F37A5F" w:rsidP="00605447">
                        <w:pPr>
                          <w:pStyle w:val="af9"/>
                          <w:ind w:firstLine="300"/>
                          <w:jc w:val="both"/>
                        </w:pPr>
                        <w:r w:rsidRPr="0040321A">
                          <w:t>5.1. Значения предельных цен (тарифов).</w:t>
                        </w:r>
                      </w:p>
                      <w:p w:rsidR="00F37A5F" w:rsidRPr="0040321A" w:rsidRDefault="00F37A5F" w:rsidP="00605447">
                        <w:pPr>
                          <w:pStyle w:val="af9"/>
                          <w:jc w:val="both"/>
                        </w:pPr>
                      </w:p>
                    </w:tc>
                  </w:tr>
                  <w:tr w:rsidR="00F37A5F" w:rsidRPr="0040321A" w:rsidTr="00605447">
                    <w:tc>
                      <w:tcPr>
                        <w:tcW w:w="6804" w:type="dxa"/>
                        <w:gridSpan w:val="1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F37A5F" w:rsidRPr="0040321A" w:rsidRDefault="00F37A5F" w:rsidP="00605447">
                        <w:pPr>
                          <w:pStyle w:val="af9"/>
                          <w:jc w:val="both"/>
                        </w:pPr>
                        <w:r w:rsidRPr="0040321A">
                          <w:t xml:space="preserve">Цена (тариф), единица измерения </w:t>
                        </w:r>
                      </w:p>
                    </w:tc>
                    <w:tc>
                      <w:tcPr>
                        <w:tcW w:w="8742" w:type="dxa"/>
                        <w:gridSpan w:val="1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F37A5F" w:rsidRPr="0040321A" w:rsidRDefault="00F37A5F" w:rsidP="00605447">
                        <w:pPr>
                          <w:pStyle w:val="af9"/>
                        </w:pPr>
                        <w:r w:rsidRPr="0040321A">
                          <w:t>Реквизиты нормативного правового акта, устанавливающего порядок определения цен (тарифов)</w:t>
                        </w:r>
                      </w:p>
                    </w:tc>
                  </w:tr>
                  <w:tr w:rsidR="00F37A5F" w:rsidRPr="007F30E7" w:rsidTr="00605447">
                    <w:tc>
                      <w:tcPr>
                        <w:tcW w:w="6804" w:type="dxa"/>
                        <w:gridSpan w:val="1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F37A5F" w:rsidRPr="007F30E7" w:rsidRDefault="00F37A5F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1. Безвозмездно </w:t>
                        </w:r>
                      </w:p>
                    </w:tc>
                    <w:tc>
                      <w:tcPr>
                        <w:tcW w:w="8742" w:type="dxa"/>
                        <w:gridSpan w:val="1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F37A5F" w:rsidRPr="00571C3E" w:rsidRDefault="00F37A5F" w:rsidP="00605447">
                        <w:pPr>
                          <w:pStyle w:val="1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571C3E">
                          <w:rPr>
                            <w:sz w:val="24"/>
                            <w:szCs w:val="24"/>
                          </w:rPr>
                          <w:t xml:space="preserve">Федеральный закон Российской Федерации от 29 декабря 2012 г. </w:t>
                        </w:r>
                      </w:p>
                      <w:p w:rsidR="00F37A5F" w:rsidRPr="00571C3E" w:rsidRDefault="00F37A5F" w:rsidP="00605447">
                        <w:pPr>
                          <w:pStyle w:val="1"/>
                          <w:contextualSpacing/>
                          <w:rPr>
                            <w:sz w:val="24"/>
                            <w:szCs w:val="24"/>
                          </w:rPr>
                        </w:pPr>
                        <w:r w:rsidRPr="00571C3E">
                          <w:rPr>
                            <w:sz w:val="24"/>
                            <w:szCs w:val="24"/>
                          </w:rPr>
                          <w:t>N 273-ФЗ "Об образовании в Российской Федерации"</w:t>
                        </w:r>
                      </w:p>
                    </w:tc>
                  </w:tr>
                  <w:tr w:rsidR="00F37A5F" w:rsidRPr="007F30E7" w:rsidTr="00605447">
                    <w:tc>
                      <w:tcPr>
                        <w:tcW w:w="6804" w:type="dxa"/>
                        <w:gridSpan w:val="1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F37A5F" w:rsidRPr="007F30E7" w:rsidRDefault="00F37A5F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Порядок установления предельных цен (тарифов) на оказание муниципальной услуги </w:t>
                        </w:r>
                      </w:p>
                    </w:tc>
                    <w:tc>
                      <w:tcPr>
                        <w:tcW w:w="8742" w:type="dxa"/>
                        <w:gridSpan w:val="1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F37A5F" w:rsidRPr="007F30E7" w:rsidRDefault="00F37A5F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37A5F" w:rsidRPr="0040321A" w:rsidTr="00605447">
                    <w:tc>
                      <w:tcPr>
                        <w:tcW w:w="15546" w:type="dxa"/>
                        <w:gridSpan w:val="26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F37A5F" w:rsidRPr="0040321A" w:rsidRDefault="00F37A5F" w:rsidP="00605447">
                        <w:pPr>
                          <w:pStyle w:val="af9"/>
                        </w:pPr>
                      </w:p>
                    </w:tc>
                  </w:tr>
                  <w:tr w:rsidR="00F37A5F" w:rsidRPr="0040321A" w:rsidTr="00605447">
                    <w:tc>
                      <w:tcPr>
                        <w:tcW w:w="15546" w:type="dxa"/>
                        <w:gridSpan w:val="2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37A5F" w:rsidRPr="0040321A" w:rsidRDefault="00F37A5F" w:rsidP="00605447">
                        <w:pPr>
                          <w:pStyle w:val="af9"/>
                          <w:jc w:val="both"/>
                        </w:pPr>
                        <w:r w:rsidRPr="0040321A">
                          <w:t xml:space="preserve">5.2. Орган, устанавливающий предельные цены (тарифы) на оплату </w:t>
                        </w:r>
                        <w:r>
                          <w:t>муниципальной</w:t>
                        </w:r>
                        <w:r w:rsidRPr="0040321A">
                          <w:t xml:space="preserve"> услуги либо порядок их установления </w:t>
                        </w:r>
                      </w:p>
                    </w:tc>
                  </w:tr>
                  <w:tr w:rsidR="00F37A5F" w:rsidRPr="0040321A" w:rsidTr="00605447">
                    <w:tc>
                      <w:tcPr>
                        <w:tcW w:w="15546" w:type="dxa"/>
                        <w:gridSpan w:val="26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F37A5F" w:rsidRPr="0040321A" w:rsidRDefault="00F37A5F" w:rsidP="00605447">
                        <w:pPr>
                          <w:pStyle w:val="af9"/>
                        </w:pPr>
                        <w:r>
                          <w:t>----</w:t>
                        </w:r>
                      </w:p>
                    </w:tc>
                  </w:tr>
                  <w:tr w:rsidR="00F37A5F" w:rsidRPr="0040321A" w:rsidTr="00605447">
                    <w:tc>
                      <w:tcPr>
                        <w:tcW w:w="15546" w:type="dxa"/>
                        <w:gridSpan w:val="26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F37A5F" w:rsidRPr="0040321A" w:rsidRDefault="00F37A5F" w:rsidP="00605447">
                        <w:pPr>
                          <w:pStyle w:val="af9"/>
                        </w:pPr>
                      </w:p>
                    </w:tc>
                  </w:tr>
                  <w:tr w:rsidR="00F37A5F" w:rsidRPr="0040321A" w:rsidTr="00605447">
                    <w:tc>
                      <w:tcPr>
                        <w:tcW w:w="15546" w:type="dxa"/>
                        <w:gridSpan w:val="26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F37A5F" w:rsidRPr="0040321A" w:rsidRDefault="00F37A5F" w:rsidP="00605447">
                        <w:pPr>
                          <w:pStyle w:val="af9"/>
                          <w:ind w:firstLine="300"/>
                          <w:jc w:val="both"/>
                        </w:pPr>
                        <w:r w:rsidRPr="0040321A">
                          <w:t xml:space="preserve">6. Порядок </w:t>
                        </w:r>
                        <w:proofErr w:type="gramStart"/>
                        <w:r w:rsidRPr="0040321A">
                          <w:t>контроля за</w:t>
                        </w:r>
                        <w:proofErr w:type="gramEnd"/>
                        <w:r w:rsidRPr="0040321A">
                          <w:t xml:space="preserve"> исполнением </w:t>
                        </w:r>
                        <w:r>
                          <w:t>муниципального</w:t>
                        </w:r>
                        <w:r w:rsidRPr="0040321A">
                          <w:t xml:space="preserve"> задания.</w:t>
                        </w:r>
                      </w:p>
                      <w:p w:rsidR="00F37A5F" w:rsidRPr="0040321A" w:rsidRDefault="00F37A5F" w:rsidP="00605447">
                        <w:pPr>
                          <w:pStyle w:val="af9"/>
                          <w:jc w:val="both"/>
                        </w:pPr>
                      </w:p>
                    </w:tc>
                  </w:tr>
                  <w:tr w:rsidR="00F37A5F" w:rsidRPr="0040321A" w:rsidTr="00605447">
                    <w:tc>
                      <w:tcPr>
                        <w:tcW w:w="2868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F37A5F" w:rsidRPr="0040321A" w:rsidRDefault="00F37A5F" w:rsidP="00605447">
                        <w:pPr>
                          <w:pStyle w:val="af9"/>
                          <w:jc w:val="both"/>
                        </w:pPr>
                        <w:r w:rsidRPr="0040321A">
                          <w:t xml:space="preserve">Формы контроля </w:t>
                        </w:r>
                      </w:p>
                    </w:tc>
                    <w:tc>
                      <w:tcPr>
                        <w:tcW w:w="2892" w:type="dxa"/>
                        <w:gridSpan w:val="6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F37A5F" w:rsidRPr="0040321A" w:rsidRDefault="00F37A5F" w:rsidP="00605447">
                        <w:pPr>
                          <w:pStyle w:val="af9"/>
                          <w:jc w:val="both"/>
                        </w:pPr>
                        <w:r w:rsidRPr="0040321A">
                          <w:t xml:space="preserve">Периодичность </w:t>
                        </w:r>
                      </w:p>
                    </w:tc>
                    <w:tc>
                      <w:tcPr>
                        <w:tcW w:w="9786" w:type="dxa"/>
                        <w:gridSpan w:val="16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F37A5F" w:rsidRPr="0040321A" w:rsidRDefault="00F37A5F" w:rsidP="00605447">
                        <w:pPr>
                          <w:pStyle w:val="af9"/>
                          <w:jc w:val="both"/>
                        </w:pPr>
                        <w:r>
                          <w:t>Администрация Спасского  муниципального района</w:t>
                        </w:r>
                        <w:r w:rsidRPr="0040321A">
                          <w:t xml:space="preserve"> Нижегородской области </w:t>
                        </w:r>
                      </w:p>
                    </w:tc>
                  </w:tr>
                  <w:tr w:rsidR="00F37A5F" w:rsidRPr="007F30E7" w:rsidTr="00605447">
                    <w:tc>
                      <w:tcPr>
                        <w:tcW w:w="2868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F37A5F" w:rsidRPr="007F30E7" w:rsidRDefault="00F37A5F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Мониторинг</w:t>
                        </w:r>
                      </w:p>
                    </w:tc>
                    <w:tc>
                      <w:tcPr>
                        <w:tcW w:w="2892" w:type="dxa"/>
                        <w:gridSpan w:val="6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F37A5F" w:rsidRPr="007F30E7" w:rsidRDefault="00F37A5F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Постоянно </w:t>
                        </w:r>
                      </w:p>
                    </w:tc>
                    <w:tc>
                      <w:tcPr>
                        <w:tcW w:w="9786" w:type="dxa"/>
                        <w:gridSpan w:val="16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</w:tcPr>
                      <w:p w:rsidR="00F37A5F" w:rsidRPr="007F30E7" w:rsidRDefault="00F37A5F" w:rsidP="00605447">
                        <w:pPr>
                          <w:pStyle w:val="ConsPlusCell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Управление образования</w:t>
                        </w:r>
                      </w:p>
                    </w:tc>
                  </w:tr>
                  <w:tr w:rsidR="00F37A5F" w:rsidRPr="0040321A" w:rsidTr="00605447">
                    <w:tc>
                      <w:tcPr>
                        <w:tcW w:w="15546" w:type="dxa"/>
                        <w:gridSpan w:val="26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F37A5F" w:rsidRPr="0040321A" w:rsidRDefault="00F37A5F" w:rsidP="00605447">
                        <w:pPr>
                          <w:pStyle w:val="af9"/>
                        </w:pPr>
                      </w:p>
                    </w:tc>
                  </w:tr>
                  <w:tr w:rsidR="00F37A5F" w:rsidRPr="0040321A" w:rsidTr="00605447">
                    <w:tc>
                      <w:tcPr>
                        <w:tcW w:w="15546" w:type="dxa"/>
                        <w:gridSpan w:val="2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37A5F" w:rsidRPr="0040321A" w:rsidRDefault="00F37A5F" w:rsidP="00605447">
                        <w:pPr>
                          <w:pStyle w:val="af9"/>
                          <w:ind w:firstLine="300"/>
                          <w:jc w:val="both"/>
                        </w:pPr>
                        <w:r w:rsidRPr="0040321A">
                          <w:t xml:space="preserve">7. Требования к отчетности об исполнении </w:t>
                        </w:r>
                        <w:r>
                          <w:t>муниципального</w:t>
                        </w:r>
                        <w:r w:rsidRPr="0040321A">
                          <w:t xml:space="preserve"> задания.</w:t>
                        </w:r>
                      </w:p>
                      <w:p w:rsidR="00F37A5F" w:rsidRPr="0040321A" w:rsidRDefault="00F37A5F" w:rsidP="00605447">
                        <w:pPr>
                          <w:pStyle w:val="af9"/>
                          <w:ind w:firstLine="300"/>
                        </w:pPr>
                        <w:r w:rsidRPr="0040321A">
                          <w:t xml:space="preserve">Сроки представления отчетов об исполнении </w:t>
                        </w:r>
                        <w:r>
                          <w:t>муниципального</w:t>
                        </w:r>
                        <w:r w:rsidRPr="0040321A">
                          <w:t xml:space="preserve"> задания </w:t>
                        </w:r>
                      </w:p>
                      <w:p w:rsidR="00F37A5F" w:rsidRPr="007F30E7" w:rsidRDefault="00F37A5F" w:rsidP="00605447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ежегодно в срок до 1 февраля года</w:t>
                        </w:r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 xml:space="preserve">, следующего за </w:t>
                        </w:r>
                        <w:proofErr w:type="gramStart"/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отчетным</w:t>
                        </w:r>
                        <w:proofErr w:type="gramEnd"/>
                        <w:r w:rsidRPr="007F30E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.</w:t>
                        </w:r>
                      </w:p>
                      <w:p w:rsidR="00F37A5F" w:rsidRPr="0040321A" w:rsidRDefault="00F37A5F" w:rsidP="00605447">
                        <w:pPr>
                          <w:pStyle w:val="af9"/>
                          <w:jc w:val="both"/>
                        </w:pPr>
                      </w:p>
                    </w:tc>
                  </w:tr>
                </w:tbl>
                <w:p w:rsidR="00DD17CD" w:rsidRPr="007F30E7" w:rsidRDefault="00DD17CD" w:rsidP="00605447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  <w:p w:rsidR="00DD17CD" w:rsidRDefault="00DD17CD" w:rsidP="00605447">
                  <w:pPr>
                    <w:pStyle w:val="af9"/>
                    <w:jc w:val="both"/>
                  </w:pPr>
                </w:p>
                <w:p w:rsidR="00DD17CD" w:rsidRDefault="00DD17CD" w:rsidP="00605447">
                  <w:pPr>
                    <w:pStyle w:val="af9"/>
                    <w:jc w:val="both"/>
                  </w:pPr>
                </w:p>
                <w:p w:rsidR="00DD17CD" w:rsidRPr="0040321A" w:rsidRDefault="00DD17CD" w:rsidP="00605447">
                  <w:pPr>
                    <w:pStyle w:val="af9"/>
                    <w:jc w:val="both"/>
                  </w:pPr>
                </w:p>
              </w:tc>
            </w:tr>
          </w:tbl>
          <w:p w:rsidR="00DD17CD" w:rsidRPr="000A4013" w:rsidRDefault="00DD17CD" w:rsidP="00DD17CD">
            <w:pPr>
              <w:pStyle w:val="af9"/>
              <w:jc w:val="center"/>
              <w:rPr>
                <w:b/>
              </w:rPr>
            </w:pPr>
            <w:r w:rsidRPr="000A4013">
              <w:rPr>
                <w:b/>
              </w:rPr>
              <w:lastRenderedPageBreak/>
              <w:t xml:space="preserve">РАЗДЕЛ </w:t>
            </w:r>
            <w:r>
              <w:rPr>
                <w:b/>
              </w:rPr>
              <w:t>5</w:t>
            </w:r>
          </w:p>
          <w:p w:rsidR="00DD17CD" w:rsidRDefault="00DD17CD" w:rsidP="00DD17CD">
            <w:pPr>
              <w:pStyle w:val="af9"/>
              <w:jc w:val="center"/>
            </w:pPr>
          </w:p>
          <w:p w:rsidR="00DD17CD" w:rsidRPr="0040321A" w:rsidRDefault="00DD17CD" w:rsidP="00DD17CD">
            <w:pPr>
              <w:pStyle w:val="af9"/>
              <w:ind w:firstLine="300"/>
              <w:jc w:val="both"/>
            </w:pPr>
            <w:r w:rsidRPr="0040321A">
              <w:t xml:space="preserve">1. Наименование </w:t>
            </w:r>
            <w:r>
              <w:t>муниципальной</w:t>
            </w:r>
            <w:r w:rsidRPr="0040321A">
              <w:t xml:space="preserve"> услуги, по которой устанавливается задание.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028"/>
              <w:gridCol w:w="4238"/>
            </w:tblGrid>
            <w:tr w:rsidR="00DD17CD" w:rsidRPr="007F30E7" w:rsidTr="00605447">
              <w:tc>
                <w:tcPr>
                  <w:tcW w:w="8028" w:type="dxa"/>
                  <w:vAlign w:val="center"/>
                </w:tcPr>
                <w:p w:rsidR="00DD17CD" w:rsidRPr="00006069" w:rsidRDefault="00DD17CD" w:rsidP="0060544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006069">
                    <w:rPr>
                      <w:color w:val="000000"/>
                      <w:sz w:val="24"/>
                      <w:szCs w:val="24"/>
                    </w:rPr>
                    <w:t xml:space="preserve">Наименование муниципальной услуги </w:t>
                  </w:r>
                </w:p>
              </w:tc>
              <w:tc>
                <w:tcPr>
                  <w:tcW w:w="4238" w:type="dxa"/>
                  <w:vAlign w:val="center"/>
                </w:tcPr>
                <w:p w:rsidR="00DD17CD" w:rsidRPr="007F30E7" w:rsidRDefault="00DD17CD" w:rsidP="00605447">
                  <w:pPr>
                    <w:jc w:val="center"/>
                    <w:rPr>
                      <w:sz w:val="24"/>
                      <w:szCs w:val="24"/>
                    </w:rPr>
                  </w:pPr>
                  <w:r w:rsidRPr="007F30E7">
                    <w:rPr>
                      <w:sz w:val="24"/>
                      <w:szCs w:val="24"/>
                    </w:rPr>
                    <w:t xml:space="preserve">Единица измерения муниципальной услуги </w:t>
                  </w:r>
                </w:p>
              </w:tc>
            </w:tr>
            <w:tr w:rsidR="00DD17CD" w:rsidRPr="007F30E7" w:rsidTr="00605447">
              <w:tc>
                <w:tcPr>
                  <w:tcW w:w="8028" w:type="dxa"/>
                </w:tcPr>
                <w:p w:rsidR="00DD17CD" w:rsidRPr="0057478D" w:rsidRDefault="00DD17CD" w:rsidP="00605447">
                  <w:pPr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Проведение</w:t>
                  </w:r>
                  <w:r w:rsidRPr="00E50677">
                    <w:rPr>
                      <w:sz w:val="24"/>
                      <w:szCs w:val="24"/>
                    </w:rPr>
                    <w:t xml:space="preserve"> промежуточн</w:t>
                  </w:r>
                  <w:r>
                    <w:rPr>
                      <w:sz w:val="24"/>
                      <w:szCs w:val="24"/>
                    </w:rPr>
                    <w:t>ой</w:t>
                  </w:r>
                  <w:r w:rsidRPr="00E50677">
                    <w:rPr>
                      <w:sz w:val="24"/>
                      <w:szCs w:val="24"/>
                    </w:rPr>
                    <w:t xml:space="preserve"> и государственн</w:t>
                  </w:r>
                  <w:r>
                    <w:rPr>
                      <w:sz w:val="24"/>
                      <w:szCs w:val="24"/>
                    </w:rPr>
                    <w:t xml:space="preserve">ой </w:t>
                  </w:r>
                  <w:r w:rsidRPr="00E50677">
                    <w:rPr>
                      <w:sz w:val="24"/>
                      <w:szCs w:val="24"/>
                    </w:rPr>
                    <w:t>итогов</w:t>
                  </w:r>
                  <w:r>
                    <w:rPr>
                      <w:sz w:val="24"/>
                      <w:szCs w:val="24"/>
                    </w:rPr>
                    <w:t>ой</w:t>
                  </w:r>
                  <w:r w:rsidRPr="00E50677">
                    <w:rPr>
                      <w:sz w:val="24"/>
                      <w:szCs w:val="24"/>
                    </w:rPr>
                    <w:t xml:space="preserve"> аттестаци</w:t>
                  </w:r>
                  <w:r>
                    <w:rPr>
                      <w:sz w:val="24"/>
                      <w:szCs w:val="24"/>
                    </w:rPr>
                    <w:t>и лиц, осваивающих основную образовательную программу в форме самообраз</w:t>
                  </w:r>
                  <w:r>
                    <w:rPr>
                      <w:sz w:val="24"/>
                      <w:szCs w:val="24"/>
                    </w:rPr>
                    <w:t>о</w:t>
                  </w:r>
                  <w:r>
                    <w:rPr>
                      <w:sz w:val="24"/>
                      <w:szCs w:val="24"/>
                    </w:rPr>
                    <w:t>вания или семейного образования либо обучавшиеся по не имеющей гос</w:t>
                  </w:r>
                  <w:r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дарственной аккредитации образовательной программе</w:t>
                  </w:r>
                </w:p>
              </w:tc>
              <w:tc>
                <w:tcPr>
                  <w:tcW w:w="4238" w:type="dxa"/>
                  <w:vAlign w:val="center"/>
                </w:tcPr>
                <w:p w:rsidR="00DD17CD" w:rsidRPr="007F30E7" w:rsidRDefault="00DD17CD" w:rsidP="0060544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Количество экстернов (чел.)</w:t>
                  </w:r>
                </w:p>
              </w:tc>
            </w:tr>
          </w:tbl>
          <w:p w:rsidR="00DD17CD" w:rsidRDefault="00DD17CD" w:rsidP="00DD17CD">
            <w:pPr>
              <w:pStyle w:val="af9"/>
              <w:jc w:val="center"/>
            </w:pPr>
          </w:p>
          <w:p w:rsidR="00DD17CD" w:rsidRPr="0040321A" w:rsidRDefault="00DD17CD" w:rsidP="00DD17CD">
            <w:pPr>
              <w:pStyle w:val="af9"/>
              <w:jc w:val="center"/>
            </w:pPr>
          </w:p>
          <w:tbl>
            <w:tblPr>
              <w:tblW w:w="15768" w:type="dxa"/>
              <w:tblLayout w:type="fixed"/>
              <w:tblLook w:val="0000"/>
            </w:tblPr>
            <w:tblGrid>
              <w:gridCol w:w="108"/>
              <w:gridCol w:w="1380"/>
              <w:gridCol w:w="1272"/>
              <w:gridCol w:w="504"/>
              <w:gridCol w:w="96"/>
              <w:gridCol w:w="1416"/>
              <w:gridCol w:w="72"/>
              <w:gridCol w:w="84"/>
              <w:gridCol w:w="1176"/>
              <w:gridCol w:w="804"/>
              <w:gridCol w:w="108"/>
              <w:gridCol w:w="408"/>
              <w:gridCol w:w="1248"/>
              <w:gridCol w:w="216"/>
              <w:gridCol w:w="276"/>
              <w:gridCol w:w="936"/>
              <w:gridCol w:w="216"/>
              <w:gridCol w:w="1044"/>
              <w:gridCol w:w="372"/>
              <w:gridCol w:w="12"/>
              <w:gridCol w:w="4020"/>
            </w:tblGrid>
            <w:tr w:rsidR="00DD17CD" w:rsidRPr="0040321A" w:rsidTr="00605447">
              <w:trPr>
                <w:gridBefore w:val="1"/>
                <w:wBefore w:w="108" w:type="dxa"/>
              </w:trPr>
              <w:tc>
                <w:tcPr>
                  <w:tcW w:w="15660" w:type="dxa"/>
                  <w:gridSpan w:val="20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DD17CD" w:rsidRPr="0040321A" w:rsidRDefault="00DD17CD" w:rsidP="00605447">
                  <w:pPr>
                    <w:pStyle w:val="af9"/>
                    <w:ind w:firstLine="300"/>
                    <w:jc w:val="both"/>
                  </w:pPr>
                </w:p>
                <w:p w:rsidR="00DD17CD" w:rsidRPr="0040321A" w:rsidRDefault="00DD17CD" w:rsidP="00605447">
                  <w:pPr>
                    <w:pStyle w:val="af9"/>
                    <w:ind w:firstLine="300"/>
                    <w:jc w:val="both"/>
                  </w:pPr>
                  <w:r w:rsidRPr="0040321A">
                    <w:t xml:space="preserve">2. Потребители </w:t>
                  </w:r>
                  <w:r>
                    <w:t>муниципальной</w:t>
                  </w:r>
                  <w:r w:rsidRPr="0040321A">
                    <w:t xml:space="preserve"> услуги.</w:t>
                  </w:r>
                </w:p>
                <w:p w:rsidR="00DD17CD" w:rsidRPr="0040321A" w:rsidRDefault="00DD17CD" w:rsidP="00605447">
                  <w:pPr>
                    <w:pStyle w:val="af9"/>
                    <w:jc w:val="both"/>
                  </w:pPr>
                </w:p>
              </w:tc>
            </w:tr>
            <w:tr w:rsidR="00DD17CD" w:rsidRPr="0040321A" w:rsidTr="00605447">
              <w:trPr>
                <w:gridBefore w:val="1"/>
                <w:wBefore w:w="108" w:type="dxa"/>
              </w:trPr>
              <w:tc>
                <w:tcPr>
                  <w:tcW w:w="2652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  <w:jc w:val="center"/>
                  </w:pPr>
                  <w:r w:rsidRPr="0040321A">
                    <w:t xml:space="preserve">Наименование </w:t>
                  </w:r>
                </w:p>
              </w:tc>
              <w:tc>
                <w:tcPr>
                  <w:tcW w:w="13008" w:type="dxa"/>
                  <w:gridSpan w:val="1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  <w:jc w:val="center"/>
                  </w:pPr>
                  <w:r w:rsidRPr="0040321A">
                    <w:t>Количество потребителей (человек/единиц)</w:t>
                  </w:r>
                </w:p>
              </w:tc>
            </w:tr>
            <w:tr w:rsidR="00DD17CD" w:rsidRPr="0040321A" w:rsidTr="00605447">
              <w:trPr>
                <w:gridBefore w:val="1"/>
                <w:wBefore w:w="108" w:type="dxa"/>
              </w:trPr>
              <w:tc>
                <w:tcPr>
                  <w:tcW w:w="2652" w:type="dxa"/>
                  <w:gridSpan w:val="2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  <w:jc w:val="center"/>
                  </w:pPr>
                  <w:r w:rsidRPr="0040321A">
                    <w:t>категории потребит</w:t>
                  </w:r>
                  <w:r w:rsidRPr="0040321A">
                    <w:t>е</w:t>
                  </w:r>
                  <w:r w:rsidRPr="0040321A">
                    <w:t xml:space="preserve">лей </w:t>
                  </w:r>
                </w:p>
                <w:p w:rsidR="00DD17CD" w:rsidRPr="0040321A" w:rsidRDefault="00DD17CD" w:rsidP="00605447">
                  <w:pPr>
                    <w:pStyle w:val="af9"/>
                  </w:pPr>
                </w:p>
              </w:tc>
              <w:tc>
                <w:tcPr>
                  <w:tcW w:w="2088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  <w:jc w:val="center"/>
                  </w:pPr>
                  <w:r w:rsidRPr="0040321A">
                    <w:t>отчетный фина</w:t>
                  </w:r>
                  <w:r w:rsidRPr="0040321A">
                    <w:t>н</w:t>
                  </w:r>
                  <w:r w:rsidRPr="0040321A">
                    <w:t xml:space="preserve">совый год </w:t>
                  </w:r>
                  <w:r>
                    <w:t>2012</w:t>
                  </w:r>
                </w:p>
              </w:tc>
              <w:tc>
                <w:tcPr>
                  <w:tcW w:w="2172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  <w:jc w:val="center"/>
                  </w:pPr>
                  <w:r w:rsidRPr="0040321A">
                    <w:t>текущий финанс</w:t>
                  </w:r>
                  <w:r w:rsidRPr="0040321A">
                    <w:t>о</w:t>
                  </w:r>
                  <w:r w:rsidRPr="0040321A">
                    <w:t xml:space="preserve">вый год </w:t>
                  </w:r>
                  <w:r>
                    <w:t>2013</w:t>
                  </w:r>
                </w:p>
              </w:tc>
              <w:tc>
                <w:tcPr>
                  <w:tcW w:w="2148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  <w:jc w:val="center"/>
                  </w:pPr>
                  <w:r w:rsidRPr="0040321A">
                    <w:t>очередной фина</w:t>
                  </w:r>
                  <w:r w:rsidRPr="0040321A">
                    <w:t>н</w:t>
                  </w:r>
                  <w:r w:rsidRPr="0040321A">
                    <w:t xml:space="preserve">совый год </w:t>
                  </w:r>
                  <w:r>
                    <w:t>2014</w:t>
                  </w:r>
                </w:p>
              </w:tc>
              <w:tc>
                <w:tcPr>
                  <w:tcW w:w="219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211C47">
                  <w:pPr>
                    <w:pStyle w:val="af9"/>
                    <w:jc w:val="center"/>
                  </w:pPr>
                  <w:r w:rsidRPr="0040321A">
                    <w:t>1 год планового периода</w:t>
                  </w:r>
                  <w:r>
                    <w:t xml:space="preserve"> </w:t>
                  </w:r>
                </w:p>
              </w:tc>
              <w:tc>
                <w:tcPr>
                  <w:tcW w:w="440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Default="00DD17CD" w:rsidP="00605447">
                  <w:pPr>
                    <w:pStyle w:val="af9"/>
                    <w:jc w:val="center"/>
                  </w:pPr>
                  <w:r w:rsidRPr="0040321A">
                    <w:t xml:space="preserve">2 год планового периода </w:t>
                  </w:r>
                </w:p>
                <w:p w:rsidR="00DD17CD" w:rsidRPr="0040321A" w:rsidRDefault="00DD17CD" w:rsidP="00605447">
                  <w:pPr>
                    <w:pStyle w:val="af9"/>
                    <w:jc w:val="center"/>
                  </w:pPr>
                </w:p>
              </w:tc>
            </w:tr>
            <w:tr w:rsidR="00DD17CD" w:rsidRPr="0040321A" w:rsidTr="00605447">
              <w:trPr>
                <w:gridBefore w:val="1"/>
                <w:wBefore w:w="108" w:type="dxa"/>
              </w:trPr>
              <w:tc>
                <w:tcPr>
                  <w:tcW w:w="2652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Дети школьного во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раста</w:t>
                  </w:r>
                </w:p>
              </w:tc>
              <w:tc>
                <w:tcPr>
                  <w:tcW w:w="2088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72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48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211C47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9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</w:pPr>
                  <w:r>
                    <w:t>0</w:t>
                  </w:r>
                </w:p>
              </w:tc>
              <w:tc>
                <w:tcPr>
                  <w:tcW w:w="440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</w:pPr>
                  <w:r>
                    <w:t>0</w:t>
                  </w:r>
                </w:p>
              </w:tc>
            </w:tr>
            <w:tr w:rsidR="00DD17CD" w:rsidRPr="0040321A" w:rsidTr="00605447">
              <w:trPr>
                <w:gridBefore w:val="1"/>
                <w:wBefore w:w="108" w:type="dxa"/>
              </w:trPr>
              <w:tc>
                <w:tcPr>
                  <w:tcW w:w="15660" w:type="dxa"/>
                  <w:gridSpan w:val="20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DD17CD" w:rsidRPr="0040321A" w:rsidRDefault="00DD17CD" w:rsidP="00605447">
                  <w:pPr>
                    <w:pStyle w:val="af9"/>
                  </w:pPr>
                </w:p>
              </w:tc>
            </w:tr>
            <w:tr w:rsidR="00DD17CD" w:rsidRPr="0040321A" w:rsidTr="00605447">
              <w:trPr>
                <w:gridBefore w:val="1"/>
                <w:wBefore w:w="108" w:type="dxa"/>
              </w:trPr>
              <w:tc>
                <w:tcPr>
                  <w:tcW w:w="15660" w:type="dxa"/>
                  <w:gridSpan w:val="20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DD17CD" w:rsidRPr="0040321A" w:rsidRDefault="00DD17CD" w:rsidP="00605447">
                  <w:pPr>
                    <w:pStyle w:val="af9"/>
                    <w:ind w:firstLine="300"/>
                  </w:pPr>
                  <w:r w:rsidRPr="0040321A">
                    <w:t xml:space="preserve">3. Показатели, характеризующие качество и (или) объем  оказываемой </w:t>
                  </w:r>
                  <w:r>
                    <w:t>муниципальной</w:t>
                  </w:r>
                  <w:r w:rsidRPr="0040321A">
                    <w:t xml:space="preserve"> услуги.</w:t>
                  </w:r>
                </w:p>
                <w:p w:rsidR="00DD17CD" w:rsidRPr="0040321A" w:rsidRDefault="00DD17CD" w:rsidP="00605447">
                  <w:pPr>
                    <w:pStyle w:val="af9"/>
                    <w:ind w:firstLine="300"/>
                  </w:pPr>
                  <w:r w:rsidRPr="0040321A">
                    <w:t xml:space="preserve">3.1. Показатели качества оказываемой </w:t>
                  </w:r>
                  <w:r>
                    <w:t>муниципальной</w:t>
                  </w:r>
                  <w:r w:rsidRPr="0040321A">
                    <w:t xml:space="preserve"> услуги.</w:t>
                  </w:r>
                </w:p>
                <w:p w:rsidR="00DD17CD" w:rsidRPr="0040321A" w:rsidRDefault="00DD17CD" w:rsidP="00605447">
                  <w:pPr>
                    <w:pStyle w:val="af9"/>
                  </w:pPr>
                </w:p>
              </w:tc>
            </w:tr>
            <w:tr w:rsidR="00DD17CD" w:rsidRPr="007F30E7" w:rsidTr="00605447">
              <w:tc>
                <w:tcPr>
                  <w:tcW w:w="4776" w:type="dxa"/>
                  <w:gridSpan w:val="6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  <w:jc w:val="center"/>
                  </w:pPr>
                  <w:r w:rsidRPr="0040321A">
                    <w:t xml:space="preserve">Реквизиты нормативного правового акта, устанавливающего требования к качеству и (или) объему </w:t>
                  </w:r>
                  <w:r>
                    <w:t>муниципальной</w:t>
                  </w:r>
                  <w:r w:rsidRPr="0040321A">
                    <w:t xml:space="preserve"> услуги </w:t>
                  </w:r>
                </w:p>
              </w:tc>
              <w:tc>
                <w:tcPr>
                  <w:tcW w:w="10992" w:type="dxa"/>
                  <w:gridSpan w:val="1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920602" w:rsidRDefault="00DD17CD" w:rsidP="00605447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920602">
                    <w:rPr>
                      <w:sz w:val="24"/>
                      <w:szCs w:val="24"/>
                    </w:rPr>
                    <w:t>Конвенция о правах ребенка (одобрена Генеральной Ассамблеей ООН 20.11. 1989 г.),</w:t>
                  </w:r>
                </w:p>
                <w:p w:rsidR="00DD17CD" w:rsidRPr="00920602" w:rsidRDefault="00DD17CD" w:rsidP="00605447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920602">
                    <w:rPr>
                      <w:sz w:val="24"/>
                      <w:szCs w:val="24"/>
                    </w:rPr>
                    <w:t>Конституция Российской Федерации (принята всенародным голосованием 12.12.1993 г.),</w:t>
                  </w:r>
                </w:p>
                <w:p w:rsidR="00DD17CD" w:rsidRPr="00920602" w:rsidRDefault="00DD17CD" w:rsidP="00605447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920602">
                    <w:rPr>
                      <w:sz w:val="24"/>
                      <w:szCs w:val="24"/>
                    </w:rPr>
                    <w:t>Федеральный закон от 24 июля 1998 г. № 124-ФЗ "Об основных гарантиях прав р</w:t>
                  </w:r>
                  <w:r>
                    <w:rPr>
                      <w:sz w:val="24"/>
                      <w:szCs w:val="24"/>
                    </w:rPr>
                    <w:t>ебенка в Российской Федерации";</w:t>
                  </w:r>
                </w:p>
                <w:p w:rsidR="00DD17CD" w:rsidRPr="00920602" w:rsidRDefault="00DD17CD" w:rsidP="00605447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920602">
                    <w:rPr>
                      <w:sz w:val="24"/>
                      <w:szCs w:val="24"/>
                    </w:rPr>
                    <w:t>Типовое положение об общеобразовательном учреждении, утвержденное постановлением Правительс</w:t>
                  </w:r>
                  <w:r w:rsidRPr="00920602">
                    <w:rPr>
                      <w:sz w:val="24"/>
                      <w:szCs w:val="24"/>
                    </w:rPr>
                    <w:t>т</w:t>
                  </w:r>
                  <w:r w:rsidRPr="00920602">
                    <w:rPr>
                      <w:sz w:val="24"/>
                      <w:szCs w:val="24"/>
                    </w:rPr>
                    <w:t>ва</w:t>
                  </w:r>
                  <w:r>
                    <w:rPr>
                      <w:sz w:val="24"/>
                      <w:szCs w:val="24"/>
                    </w:rPr>
                    <w:t xml:space="preserve"> РФ от 19 марта 2001 г. № 196;</w:t>
                  </w:r>
                </w:p>
                <w:p w:rsidR="00DD17CD" w:rsidRDefault="00DD17CD" w:rsidP="00605447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920602">
                    <w:rPr>
                      <w:sz w:val="24"/>
                      <w:szCs w:val="24"/>
                    </w:rPr>
                    <w:t>Федеральный закон от 06 октября 2003 г. № 131-ФЗ "Об общих принципах организации местного сам</w:t>
                  </w:r>
                  <w:r w:rsidRPr="00920602">
                    <w:rPr>
                      <w:sz w:val="24"/>
                      <w:szCs w:val="24"/>
                    </w:rPr>
                    <w:t>о</w:t>
                  </w:r>
                  <w:r w:rsidRPr="00920602">
                    <w:rPr>
                      <w:sz w:val="24"/>
                      <w:szCs w:val="24"/>
                    </w:rPr>
                    <w:t>упр</w:t>
                  </w:r>
                  <w:r>
                    <w:rPr>
                      <w:sz w:val="24"/>
                      <w:szCs w:val="24"/>
                    </w:rPr>
                    <w:t>авления в Российской Федерации";</w:t>
                  </w:r>
                </w:p>
                <w:p w:rsidR="00DD17CD" w:rsidRPr="00920602" w:rsidRDefault="00DD17CD" w:rsidP="00605447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Style w:val="blk"/>
                      <w:bCs/>
                      <w:sz w:val="24"/>
                      <w:szCs w:val="24"/>
                    </w:rPr>
                    <w:t>П</w:t>
                  </w:r>
                  <w:r w:rsidRPr="00825DB4">
                    <w:rPr>
                      <w:rStyle w:val="blk"/>
                      <w:bCs/>
                      <w:sz w:val="24"/>
                      <w:szCs w:val="24"/>
                    </w:rPr>
                    <w:t xml:space="preserve">риказ </w:t>
                  </w:r>
                  <w:r w:rsidRPr="00825DB4">
                    <w:rPr>
                      <w:sz w:val="24"/>
                      <w:szCs w:val="24"/>
                    </w:rPr>
                    <w:t>Министерства образования и науки Российской Федерации</w:t>
                  </w:r>
                  <w:r w:rsidRPr="00825DB4">
                    <w:rPr>
                      <w:rStyle w:val="blk"/>
                      <w:bCs/>
                      <w:sz w:val="24"/>
                      <w:szCs w:val="24"/>
                    </w:rPr>
                    <w:t xml:space="preserve"> от </w:t>
                  </w:r>
                  <w:r w:rsidRPr="00825DB4">
                    <w:rPr>
                      <w:rStyle w:val="epm"/>
                      <w:bCs/>
                      <w:sz w:val="24"/>
                      <w:szCs w:val="24"/>
                    </w:rPr>
                    <w:t>30августа2013</w:t>
                  </w:r>
                  <w:r w:rsidRPr="00825DB4">
                    <w:rPr>
                      <w:rStyle w:val="blk"/>
                      <w:bCs/>
                      <w:sz w:val="24"/>
                      <w:szCs w:val="24"/>
                    </w:rPr>
                    <w:t xml:space="preserve"> г. </w:t>
                  </w:r>
                  <w:r w:rsidRPr="00825DB4">
                    <w:rPr>
                      <w:rStyle w:val="epm"/>
                      <w:bCs/>
                      <w:sz w:val="24"/>
                      <w:szCs w:val="24"/>
                    </w:rPr>
                    <w:t>№1015 «О</w:t>
                  </w:r>
                  <w:r w:rsidRPr="00825DB4">
                    <w:rPr>
                      <w:rStyle w:val="blk"/>
                      <w:bCs/>
                      <w:sz w:val="24"/>
                      <w:szCs w:val="24"/>
                    </w:rPr>
                    <w:t>б у</w:t>
                  </w:r>
                  <w:r w:rsidRPr="00825DB4">
                    <w:rPr>
                      <w:rStyle w:val="blk"/>
                      <w:bCs/>
                      <w:sz w:val="24"/>
                      <w:szCs w:val="24"/>
                    </w:rPr>
                    <w:t>т</w:t>
                  </w:r>
                  <w:r w:rsidRPr="00825DB4">
                    <w:rPr>
                      <w:rStyle w:val="blk"/>
                      <w:bCs/>
                      <w:sz w:val="24"/>
                      <w:szCs w:val="24"/>
                    </w:rPr>
                    <w:t>верждении порядка</w:t>
                  </w:r>
                  <w:r w:rsidR="00620871">
                    <w:rPr>
                      <w:rStyle w:val="blk"/>
                      <w:bCs/>
                      <w:sz w:val="24"/>
                      <w:szCs w:val="24"/>
                    </w:rPr>
                    <w:t xml:space="preserve"> </w:t>
                  </w:r>
                  <w:r w:rsidRPr="00825DB4">
                    <w:rPr>
                      <w:rStyle w:val="blk"/>
                      <w:bCs/>
                      <w:sz w:val="24"/>
                      <w:szCs w:val="24"/>
                    </w:rPr>
                    <w:t>организации и осуществления образовательной</w:t>
                  </w:r>
                  <w:r w:rsidR="00620871">
                    <w:rPr>
                      <w:rStyle w:val="blk"/>
                      <w:bCs/>
                      <w:sz w:val="24"/>
                      <w:szCs w:val="24"/>
                    </w:rPr>
                    <w:t xml:space="preserve"> </w:t>
                  </w:r>
                  <w:r w:rsidRPr="00825DB4">
                    <w:rPr>
                      <w:rStyle w:val="blk"/>
                      <w:bCs/>
                      <w:sz w:val="24"/>
                      <w:szCs w:val="24"/>
                    </w:rPr>
                    <w:t>деятельности по основным общео</w:t>
                  </w:r>
                  <w:r w:rsidRPr="00825DB4">
                    <w:rPr>
                      <w:rStyle w:val="blk"/>
                      <w:bCs/>
                      <w:sz w:val="24"/>
                      <w:szCs w:val="24"/>
                    </w:rPr>
                    <w:t>б</w:t>
                  </w:r>
                  <w:r w:rsidRPr="00825DB4">
                    <w:rPr>
                      <w:rStyle w:val="blk"/>
                      <w:bCs/>
                      <w:sz w:val="24"/>
                      <w:szCs w:val="24"/>
                    </w:rPr>
                    <w:t xml:space="preserve">разовательным программам </w:t>
                  </w:r>
                  <w:proofErr w:type="gramStart"/>
                  <w:r w:rsidRPr="00825DB4">
                    <w:rPr>
                      <w:rStyle w:val="blk"/>
                      <w:bCs/>
                      <w:sz w:val="24"/>
                      <w:szCs w:val="24"/>
                    </w:rPr>
                    <w:t>-о</w:t>
                  </w:r>
                  <w:proofErr w:type="gramEnd"/>
                  <w:r w:rsidRPr="00825DB4">
                    <w:rPr>
                      <w:rStyle w:val="blk"/>
                      <w:bCs/>
                      <w:sz w:val="24"/>
                      <w:szCs w:val="24"/>
                    </w:rPr>
                    <w:t>бразовательным программам начального общего, основного</w:t>
                  </w:r>
                  <w:r w:rsidR="00620871">
                    <w:rPr>
                      <w:rStyle w:val="blk"/>
                      <w:bCs/>
                      <w:sz w:val="24"/>
                      <w:szCs w:val="24"/>
                    </w:rPr>
                    <w:t xml:space="preserve"> </w:t>
                  </w:r>
                  <w:r w:rsidRPr="00825DB4">
                    <w:rPr>
                      <w:rStyle w:val="blk"/>
                      <w:bCs/>
                      <w:sz w:val="24"/>
                      <w:szCs w:val="24"/>
                    </w:rPr>
                    <w:t>общего и среднего общего образования</w:t>
                  </w:r>
                </w:p>
                <w:p w:rsidR="00DD17CD" w:rsidRPr="007F30E7" w:rsidRDefault="00DD17CD" w:rsidP="00605447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920602">
                    <w:rPr>
                      <w:sz w:val="24"/>
                      <w:szCs w:val="24"/>
                    </w:rPr>
                    <w:t>Постановление Правительства Нижегородской области от 28 июня 2007 г. № 213 «Об утверждении стандартов качества предоставления бюджетных услуг в области здравоохранения, социальной защиты населения, культуры и образования, предоставляемых за счет средств областного бюджета»</w:t>
                  </w:r>
                </w:p>
              </w:tc>
            </w:tr>
            <w:tr w:rsidR="00DD17CD" w:rsidRPr="0040321A" w:rsidTr="00605447">
              <w:tc>
                <w:tcPr>
                  <w:tcW w:w="148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  <w:jc w:val="center"/>
                  </w:pPr>
                  <w:proofErr w:type="spellStart"/>
                  <w:proofErr w:type="gramStart"/>
                  <w:r>
                    <w:t>Наиме-</w:t>
                  </w:r>
                  <w:r w:rsidRPr="0040321A">
                    <w:t>нование</w:t>
                  </w:r>
                  <w:proofErr w:type="spellEnd"/>
                  <w:proofErr w:type="gramEnd"/>
                </w:p>
              </w:tc>
              <w:tc>
                <w:tcPr>
                  <w:tcW w:w="1872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  <w:jc w:val="center"/>
                  </w:pPr>
                  <w:r w:rsidRPr="0040321A">
                    <w:t>Единица изм</w:t>
                  </w:r>
                  <w:r w:rsidRPr="0040321A">
                    <w:t>е</w:t>
                  </w:r>
                  <w:r w:rsidRPr="0040321A">
                    <w:t xml:space="preserve">рения </w:t>
                  </w:r>
                </w:p>
              </w:tc>
              <w:tc>
                <w:tcPr>
                  <w:tcW w:w="1416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  <w:jc w:val="center"/>
                  </w:pPr>
                  <w:r w:rsidRPr="0040321A">
                    <w:t xml:space="preserve">Формула расчета </w:t>
                  </w:r>
                </w:p>
              </w:tc>
              <w:tc>
                <w:tcPr>
                  <w:tcW w:w="6972" w:type="dxa"/>
                  <w:gridSpan w:val="1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  <w:jc w:val="center"/>
                  </w:pPr>
                  <w:r w:rsidRPr="0040321A">
                    <w:t xml:space="preserve">Значения показателей качества оказываемой </w:t>
                  </w:r>
                  <w:r>
                    <w:t>муниципальной</w:t>
                  </w:r>
                  <w:r w:rsidRPr="0040321A">
                    <w:t xml:space="preserve"> у</w:t>
                  </w:r>
                  <w:r w:rsidRPr="0040321A">
                    <w:t>с</w:t>
                  </w:r>
                  <w:r w:rsidRPr="0040321A">
                    <w:t xml:space="preserve">луги </w:t>
                  </w:r>
                </w:p>
              </w:tc>
              <w:tc>
                <w:tcPr>
                  <w:tcW w:w="4020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  <w:jc w:val="center"/>
                  </w:pPr>
                  <w:r w:rsidRPr="0040321A">
                    <w:t xml:space="preserve">Источник информации </w:t>
                  </w:r>
                </w:p>
              </w:tc>
            </w:tr>
            <w:tr w:rsidR="00DD17CD" w:rsidRPr="0040321A" w:rsidTr="00605447">
              <w:tc>
                <w:tcPr>
                  <w:tcW w:w="1488" w:type="dxa"/>
                  <w:gridSpan w:val="2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  <w:jc w:val="center"/>
                  </w:pPr>
                  <w:r w:rsidRPr="0040321A">
                    <w:t xml:space="preserve">показателя </w:t>
                  </w:r>
                </w:p>
                <w:p w:rsidR="00DD17CD" w:rsidRPr="0040321A" w:rsidRDefault="00DD17CD" w:rsidP="00605447">
                  <w:pPr>
                    <w:pStyle w:val="af9"/>
                  </w:pPr>
                </w:p>
              </w:tc>
              <w:tc>
                <w:tcPr>
                  <w:tcW w:w="1872" w:type="dxa"/>
                  <w:gridSpan w:val="3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</w:pPr>
                </w:p>
              </w:tc>
              <w:tc>
                <w:tcPr>
                  <w:tcW w:w="1416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</w:pPr>
                </w:p>
              </w:tc>
              <w:tc>
                <w:tcPr>
                  <w:tcW w:w="1332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Default="00DD17CD" w:rsidP="00605447">
                  <w:pPr>
                    <w:pStyle w:val="af9"/>
                    <w:jc w:val="center"/>
                  </w:pPr>
                  <w:r w:rsidRPr="0040321A">
                    <w:t xml:space="preserve">отчетный </w:t>
                  </w:r>
                  <w:proofErr w:type="spellStart"/>
                  <w:proofErr w:type="gramStart"/>
                  <w:r w:rsidRPr="0040321A">
                    <w:t>финан-совый</w:t>
                  </w:r>
                  <w:proofErr w:type="spellEnd"/>
                  <w:proofErr w:type="gramEnd"/>
                  <w:r w:rsidRPr="0040321A">
                    <w:t xml:space="preserve"> год </w:t>
                  </w:r>
                </w:p>
                <w:p w:rsidR="00DD17CD" w:rsidRPr="0040321A" w:rsidRDefault="00DD17CD" w:rsidP="00605447">
                  <w:pPr>
                    <w:pStyle w:val="af9"/>
                    <w:jc w:val="center"/>
                  </w:pPr>
                  <w:r>
                    <w:t>2012</w:t>
                  </w:r>
                </w:p>
              </w:tc>
              <w:tc>
                <w:tcPr>
                  <w:tcW w:w="132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  <w:jc w:val="center"/>
                  </w:pPr>
                  <w:r w:rsidRPr="0040321A">
                    <w:t xml:space="preserve">текущий </w:t>
                  </w:r>
                  <w:proofErr w:type="spellStart"/>
                  <w:proofErr w:type="gramStart"/>
                  <w:r w:rsidRPr="0040321A">
                    <w:t>финан-совый</w:t>
                  </w:r>
                  <w:proofErr w:type="spellEnd"/>
                  <w:proofErr w:type="gramEnd"/>
                  <w:r w:rsidRPr="0040321A">
                    <w:t xml:space="preserve"> год </w:t>
                  </w:r>
                  <w:r>
                    <w:t>2013</w:t>
                  </w:r>
                </w:p>
              </w:tc>
              <w:tc>
                <w:tcPr>
                  <w:tcW w:w="146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  <w:jc w:val="center"/>
                  </w:pPr>
                  <w:r>
                    <w:t xml:space="preserve">очередной </w:t>
                  </w:r>
                  <w:proofErr w:type="spellStart"/>
                  <w:proofErr w:type="gramStart"/>
                  <w:r>
                    <w:t>финан-</w:t>
                  </w:r>
                  <w:r w:rsidRPr="0040321A">
                    <w:t>совый</w:t>
                  </w:r>
                  <w:proofErr w:type="spellEnd"/>
                  <w:proofErr w:type="gramEnd"/>
                  <w:r w:rsidRPr="0040321A">
                    <w:t xml:space="preserve"> год </w:t>
                  </w:r>
                  <w:r>
                    <w:t>2014</w:t>
                  </w:r>
                </w:p>
              </w:tc>
              <w:tc>
                <w:tcPr>
                  <w:tcW w:w="1428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  <w:jc w:val="center"/>
                  </w:pPr>
                  <w:r w:rsidRPr="0040321A">
                    <w:t>1 год пл</w:t>
                  </w:r>
                  <w:r w:rsidRPr="0040321A">
                    <w:t>а</w:t>
                  </w:r>
                  <w:r w:rsidRPr="0040321A">
                    <w:t>нового п</w:t>
                  </w:r>
                  <w:r w:rsidRPr="0040321A">
                    <w:t>е</w:t>
                  </w:r>
                  <w:r w:rsidRPr="0040321A">
                    <w:t xml:space="preserve">риода </w:t>
                  </w:r>
                </w:p>
              </w:tc>
              <w:tc>
                <w:tcPr>
                  <w:tcW w:w="1428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  <w:jc w:val="center"/>
                  </w:pPr>
                  <w:r w:rsidRPr="0040321A">
                    <w:t>2 год пл</w:t>
                  </w:r>
                  <w:r w:rsidRPr="0040321A">
                    <w:t>а</w:t>
                  </w:r>
                  <w:r w:rsidRPr="0040321A">
                    <w:t>нового п</w:t>
                  </w:r>
                  <w:r w:rsidRPr="0040321A">
                    <w:t>е</w:t>
                  </w:r>
                  <w:r w:rsidRPr="0040321A">
                    <w:t xml:space="preserve">риода </w:t>
                  </w:r>
                </w:p>
              </w:tc>
              <w:tc>
                <w:tcPr>
                  <w:tcW w:w="4020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  <w:jc w:val="center"/>
                  </w:pPr>
                  <w:r w:rsidRPr="0040321A">
                    <w:t>о значении показателя (исходные данные для ее расчета)</w:t>
                  </w:r>
                </w:p>
                <w:p w:rsidR="00DD17CD" w:rsidRPr="0040321A" w:rsidRDefault="00DD17CD" w:rsidP="00605447">
                  <w:pPr>
                    <w:pStyle w:val="af9"/>
                  </w:pPr>
                </w:p>
              </w:tc>
            </w:tr>
            <w:tr w:rsidR="00DD17CD" w:rsidRPr="007F30E7" w:rsidTr="00605447">
              <w:tc>
                <w:tcPr>
                  <w:tcW w:w="148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Обесп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ченность учреждения педагогич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скими ка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рами</w:t>
                  </w:r>
                </w:p>
              </w:tc>
              <w:tc>
                <w:tcPr>
                  <w:tcW w:w="1872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%</w:t>
                  </w:r>
                </w:p>
              </w:tc>
              <w:tc>
                <w:tcPr>
                  <w:tcW w:w="141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2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6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28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</w:pPr>
                  <w:r>
                    <w:t>100</w:t>
                  </w:r>
                </w:p>
              </w:tc>
              <w:tc>
                <w:tcPr>
                  <w:tcW w:w="1428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</w:pPr>
                  <w:r>
                    <w:t>100</w:t>
                  </w:r>
                </w:p>
              </w:tc>
              <w:tc>
                <w:tcPr>
                  <w:tcW w:w="402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Статотчет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РИК-83, отчет о выполн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нии муниципального задания</w:t>
                  </w:r>
                </w:p>
              </w:tc>
            </w:tr>
            <w:tr w:rsidR="00DD17CD" w:rsidRPr="007F30E7" w:rsidTr="00605447">
              <w:tc>
                <w:tcPr>
                  <w:tcW w:w="148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 Создание условий для осущест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ления обр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зовательн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 процесса (развитие и обновление материал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но-технич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ской базы, учебно-методич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ское обе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печение о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разовател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ного пр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цесса в с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ответствии с федерал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ными гос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дарстве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ными обр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зовател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ными ста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дартами</w:t>
                  </w:r>
                  <w:proofErr w:type="gramStart"/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использ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вание и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формац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онно-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коммуник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ционных технологий, организация горячего питания, организация подвоза обуча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щихся).</w:t>
                  </w:r>
                </w:p>
              </w:tc>
              <w:tc>
                <w:tcPr>
                  <w:tcW w:w="1872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%</w:t>
                  </w:r>
                </w:p>
              </w:tc>
              <w:tc>
                <w:tcPr>
                  <w:tcW w:w="141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2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6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28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</w:pPr>
                  <w:r>
                    <w:t>100</w:t>
                  </w:r>
                </w:p>
              </w:tc>
              <w:tc>
                <w:tcPr>
                  <w:tcW w:w="1428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</w:pPr>
                  <w:r>
                    <w:t>100</w:t>
                  </w:r>
                </w:p>
              </w:tc>
              <w:tc>
                <w:tcPr>
                  <w:tcW w:w="402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Статотчёт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РИК-76, результаты 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кредитации, отчет о выполнении муниципального задания</w:t>
                  </w:r>
                </w:p>
              </w:tc>
            </w:tr>
            <w:tr w:rsidR="00DD17CD" w:rsidRPr="007F30E7" w:rsidTr="00605447">
              <w:tc>
                <w:tcPr>
                  <w:tcW w:w="148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3. Результат освоения образов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тельных программ</w:t>
                  </w:r>
                </w:p>
              </w:tc>
              <w:tc>
                <w:tcPr>
                  <w:tcW w:w="1872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1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2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6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28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</w:pPr>
                  <w:r>
                    <w:t>100</w:t>
                  </w:r>
                </w:p>
              </w:tc>
              <w:tc>
                <w:tcPr>
                  <w:tcW w:w="1428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</w:pPr>
                  <w:r>
                    <w:t>100</w:t>
                  </w:r>
                </w:p>
              </w:tc>
              <w:tc>
                <w:tcPr>
                  <w:tcW w:w="402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Отчет об успеваемости по итогам года</w:t>
                  </w:r>
                </w:p>
              </w:tc>
            </w:tr>
            <w:tr w:rsidR="00DD17CD" w:rsidRPr="007F30E7" w:rsidTr="00605447">
              <w:tc>
                <w:tcPr>
                  <w:tcW w:w="148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Отсутс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вие обосн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ванных ж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лоб об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чающихся и их родит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лей (зако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 пре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ставителей) по вопросу оказания муниц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у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луги </w:t>
                  </w:r>
                </w:p>
              </w:tc>
              <w:tc>
                <w:tcPr>
                  <w:tcW w:w="1872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0F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  <w:r w:rsidRPr="00F40FC3">
                    <w:rPr>
                      <w:rStyle w:val="afd"/>
                      <w:rFonts w:ascii="Times New Roman" w:hAnsi="Times New Roman" w:cs="Times New Roman"/>
                      <w:sz w:val="24"/>
                      <w:szCs w:val="24"/>
                    </w:rPr>
                    <w:footnoteReference w:id="6"/>
                  </w:r>
                </w:p>
              </w:tc>
              <w:tc>
                <w:tcPr>
                  <w:tcW w:w="141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2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6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28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</w:pPr>
                  <w:r>
                    <w:t>-</w:t>
                  </w:r>
                </w:p>
              </w:tc>
              <w:tc>
                <w:tcPr>
                  <w:tcW w:w="1428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</w:pPr>
                  <w:r>
                    <w:t>-</w:t>
                  </w:r>
                </w:p>
              </w:tc>
              <w:tc>
                <w:tcPr>
                  <w:tcW w:w="402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Журнал регистрации жалоб родит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лей</w:t>
                  </w:r>
                </w:p>
              </w:tc>
            </w:tr>
            <w:tr w:rsidR="00DD17CD" w:rsidRPr="0040321A" w:rsidTr="00605447">
              <w:tc>
                <w:tcPr>
                  <w:tcW w:w="15768" w:type="dxa"/>
                  <w:gridSpan w:val="21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DD17CD" w:rsidRPr="0040321A" w:rsidRDefault="00DD17CD" w:rsidP="00605447">
                  <w:pPr>
                    <w:pStyle w:val="af9"/>
                  </w:pPr>
                </w:p>
              </w:tc>
            </w:tr>
            <w:tr w:rsidR="00DD17CD" w:rsidRPr="0040321A" w:rsidTr="00605447">
              <w:tc>
                <w:tcPr>
                  <w:tcW w:w="15768" w:type="dxa"/>
                  <w:gridSpan w:val="21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DD17CD" w:rsidRPr="0040321A" w:rsidRDefault="00DD17CD" w:rsidP="00605447">
                  <w:pPr>
                    <w:pStyle w:val="af9"/>
                    <w:ind w:firstLine="300"/>
                    <w:jc w:val="both"/>
                  </w:pPr>
                  <w:r w:rsidRPr="0040321A">
                    <w:t xml:space="preserve">3.2. Объем  оказываемой </w:t>
                  </w:r>
                  <w:r>
                    <w:t>муниципальной</w:t>
                  </w:r>
                  <w:r w:rsidRPr="0040321A">
                    <w:t xml:space="preserve"> услуги  в натуральных показателях.</w:t>
                  </w:r>
                </w:p>
                <w:p w:rsidR="00DD17CD" w:rsidRPr="0040321A" w:rsidRDefault="00DD17CD" w:rsidP="00605447">
                  <w:pPr>
                    <w:pStyle w:val="af9"/>
                    <w:jc w:val="both"/>
                  </w:pPr>
                </w:p>
              </w:tc>
            </w:tr>
            <w:tr w:rsidR="00DD17CD" w:rsidRPr="0040321A" w:rsidTr="00605447">
              <w:tc>
                <w:tcPr>
                  <w:tcW w:w="148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  <w:jc w:val="center"/>
                  </w:pPr>
                  <w:r>
                    <w:t>Наиме</w:t>
                  </w:r>
                  <w:r w:rsidRPr="0040321A">
                    <w:t>нов</w:t>
                  </w:r>
                  <w:r w:rsidRPr="0040321A">
                    <w:t>а</w:t>
                  </w:r>
                  <w:r w:rsidRPr="0040321A">
                    <w:t xml:space="preserve">ние </w:t>
                  </w:r>
                </w:p>
              </w:tc>
              <w:tc>
                <w:tcPr>
                  <w:tcW w:w="177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  <w:jc w:val="center"/>
                  </w:pPr>
                  <w:r w:rsidRPr="0040321A">
                    <w:t>Единица изм</w:t>
                  </w:r>
                  <w:r w:rsidRPr="0040321A">
                    <w:t>е</w:t>
                  </w:r>
                  <w:r w:rsidRPr="0040321A">
                    <w:t xml:space="preserve">рения </w:t>
                  </w:r>
                </w:p>
              </w:tc>
              <w:tc>
                <w:tcPr>
                  <w:tcW w:w="8472" w:type="dxa"/>
                  <w:gridSpan w:val="1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  <w:jc w:val="center"/>
                  </w:pPr>
                  <w:r w:rsidRPr="0040321A">
                    <w:t xml:space="preserve">Значение показателей объема (состава) оказываемой </w:t>
                  </w:r>
                  <w:r>
                    <w:t>муниципальной</w:t>
                  </w:r>
                  <w:r w:rsidRPr="0040321A">
                    <w:t xml:space="preserve"> услуги </w:t>
                  </w:r>
                </w:p>
              </w:tc>
              <w:tc>
                <w:tcPr>
                  <w:tcW w:w="4032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  <w:jc w:val="center"/>
                  </w:pPr>
                  <w:r w:rsidRPr="0040321A">
                    <w:t xml:space="preserve">Источник информации </w:t>
                  </w:r>
                </w:p>
              </w:tc>
            </w:tr>
            <w:tr w:rsidR="00DD17CD" w:rsidRPr="0040321A" w:rsidTr="00605447">
              <w:tc>
                <w:tcPr>
                  <w:tcW w:w="1488" w:type="dxa"/>
                  <w:gridSpan w:val="2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  <w:jc w:val="center"/>
                  </w:pPr>
                  <w:r w:rsidRPr="0040321A">
                    <w:t xml:space="preserve">показателя </w:t>
                  </w:r>
                </w:p>
                <w:p w:rsidR="00DD17CD" w:rsidRPr="0040321A" w:rsidRDefault="00DD17CD" w:rsidP="00605447">
                  <w:pPr>
                    <w:pStyle w:val="af9"/>
                  </w:pPr>
                </w:p>
              </w:tc>
              <w:tc>
                <w:tcPr>
                  <w:tcW w:w="1776" w:type="dxa"/>
                  <w:gridSpan w:val="2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</w:pPr>
                </w:p>
              </w:tc>
              <w:tc>
                <w:tcPr>
                  <w:tcW w:w="1668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  <w:jc w:val="center"/>
                  </w:pPr>
                  <w:r w:rsidRPr="0040321A">
                    <w:t>отчетный ф</w:t>
                  </w:r>
                  <w:r w:rsidRPr="0040321A">
                    <w:t>и</w:t>
                  </w:r>
                  <w:r w:rsidRPr="0040321A">
                    <w:lastRenderedPageBreak/>
                    <w:t xml:space="preserve">нансовый год </w:t>
                  </w:r>
                  <w:r>
                    <w:t>2012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Default="00DD17CD" w:rsidP="00605447">
                  <w:pPr>
                    <w:pStyle w:val="af9"/>
                    <w:jc w:val="center"/>
                  </w:pPr>
                  <w:r w:rsidRPr="0040321A">
                    <w:lastRenderedPageBreak/>
                    <w:t>текущий фина</w:t>
                  </w:r>
                  <w:r w:rsidRPr="0040321A">
                    <w:t>н</w:t>
                  </w:r>
                  <w:r w:rsidRPr="0040321A">
                    <w:lastRenderedPageBreak/>
                    <w:t xml:space="preserve">совый год </w:t>
                  </w:r>
                </w:p>
                <w:p w:rsidR="00DD17CD" w:rsidRPr="0040321A" w:rsidRDefault="00DD17CD" w:rsidP="00605447">
                  <w:pPr>
                    <w:pStyle w:val="af9"/>
                    <w:jc w:val="center"/>
                  </w:pPr>
                  <w:r>
                    <w:t>2013</w:t>
                  </w:r>
                </w:p>
              </w:tc>
              <w:tc>
                <w:tcPr>
                  <w:tcW w:w="176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  <w:jc w:val="center"/>
                  </w:pPr>
                  <w:r w:rsidRPr="0040321A">
                    <w:lastRenderedPageBreak/>
                    <w:t>очередной ф</w:t>
                  </w:r>
                  <w:r w:rsidRPr="0040321A">
                    <w:t>и</w:t>
                  </w:r>
                  <w:r w:rsidRPr="0040321A">
                    <w:lastRenderedPageBreak/>
                    <w:t xml:space="preserve">нансовый год </w:t>
                  </w:r>
                  <w:r>
                    <w:t>2014</w:t>
                  </w:r>
                </w:p>
              </w:tc>
              <w:tc>
                <w:tcPr>
                  <w:tcW w:w="1428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  <w:jc w:val="center"/>
                  </w:pPr>
                  <w:r w:rsidRPr="0040321A">
                    <w:lastRenderedPageBreak/>
                    <w:t>1 год пл</w:t>
                  </w:r>
                  <w:r w:rsidRPr="0040321A">
                    <w:t>а</w:t>
                  </w:r>
                  <w:r w:rsidRPr="0040321A">
                    <w:lastRenderedPageBreak/>
                    <w:t>нового п</w:t>
                  </w:r>
                  <w:r w:rsidRPr="0040321A">
                    <w:t>е</w:t>
                  </w:r>
                  <w:r w:rsidRPr="0040321A">
                    <w:t xml:space="preserve">риода </w:t>
                  </w:r>
                </w:p>
              </w:tc>
              <w:tc>
                <w:tcPr>
                  <w:tcW w:w="1632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  <w:jc w:val="center"/>
                  </w:pPr>
                  <w:r w:rsidRPr="00166F73">
                    <w:lastRenderedPageBreak/>
                    <w:t>2 год план</w:t>
                  </w:r>
                  <w:r w:rsidRPr="00166F73">
                    <w:t>о</w:t>
                  </w:r>
                  <w:r w:rsidRPr="00166F73">
                    <w:lastRenderedPageBreak/>
                    <w:t>вого периода</w:t>
                  </w:r>
                </w:p>
              </w:tc>
              <w:tc>
                <w:tcPr>
                  <w:tcW w:w="4032" w:type="dxa"/>
                  <w:gridSpan w:val="2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  <w:jc w:val="center"/>
                  </w:pPr>
                  <w:r w:rsidRPr="0040321A">
                    <w:lastRenderedPageBreak/>
                    <w:t xml:space="preserve">о значении показателя </w:t>
                  </w:r>
                </w:p>
                <w:p w:rsidR="00DD17CD" w:rsidRPr="0040321A" w:rsidRDefault="00DD17CD" w:rsidP="00605447">
                  <w:pPr>
                    <w:pStyle w:val="af9"/>
                  </w:pPr>
                </w:p>
              </w:tc>
            </w:tr>
            <w:tr w:rsidR="00DD17CD" w:rsidRPr="007F30E7" w:rsidTr="00605447">
              <w:tc>
                <w:tcPr>
                  <w:tcW w:w="148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Проведение</w:t>
                  </w:r>
                  <w:r w:rsidRPr="00E50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промеж</w:t>
                  </w:r>
                  <w:r w:rsidRPr="00E50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E50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точн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</w:t>
                  </w:r>
                  <w:r w:rsidRPr="00E50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государс</w:t>
                  </w:r>
                  <w:r w:rsidRPr="00E50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E50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венн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ой </w:t>
                  </w:r>
                  <w:r w:rsidRPr="00E50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</w:t>
                  </w:r>
                  <w:r w:rsidRPr="00E50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E50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</w:t>
                  </w:r>
                  <w:r w:rsidRPr="00E50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атт</w:t>
                  </w:r>
                  <w:r w:rsidRPr="00E50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E50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стаци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лиц, осваива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щих осно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ную обр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зовател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ную 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грамму в форме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мообраз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вания или семейного образования либо об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чавшиеся по не имеющей государс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венной 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кредитации образов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тельной программе</w:t>
                  </w:r>
                </w:p>
              </w:tc>
              <w:tc>
                <w:tcPr>
                  <w:tcW w:w="177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экстернов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(чел.)</w:t>
                  </w:r>
                </w:p>
              </w:tc>
              <w:tc>
                <w:tcPr>
                  <w:tcW w:w="1668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6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0814FF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28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</w:pPr>
                  <w:r>
                    <w:t>0</w:t>
                  </w:r>
                </w:p>
              </w:tc>
              <w:tc>
                <w:tcPr>
                  <w:tcW w:w="1632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</w:pPr>
                  <w:r>
                    <w:t>0</w:t>
                  </w:r>
                </w:p>
              </w:tc>
              <w:tc>
                <w:tcPr>
                  <w:tcW w:w="4032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Приказы ОУ</w:t>
                  </w:r>
                </w:p>
              </w:tc>
            </w:tr>
            <w:tr w:rsidR="00DD17CD" w:rsidRPr="0040321A" w:rsidTr="00605447">
              <w:tc>
                <w:tcPr>
                  <w:tcW w:w="15768" w:type="dxa"/>
                  <w:gridSpan w:val="21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DD17CD" w:rsidRPr="0040321A" w:rsidRDefault="00DD17CD" w:rsidP="00605447">
                  <w:pPr>
                    <w:pStyle w:val="af9"/>
                  </w:pPr>
                </w:p>
              </w:tc>
            </w:tr>
          </w:tbl>
          <w:p w:rsidR="00DD17CD" w:rsidRPr="007F30E7" w:rsidRDefault="00DD17CD" w:rsidP="00DD17CD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7F30E7">
              <w:rPr>
                <w:sz w:val="24"/>
                <w:szCs w:val="24"/>
              </w:rPr>
              <w:t>4. Порядок оказания муниципальной услуги.</w:t>
            </w:r>
          </w:p>
          <w:p w:rsidR="00DD17CD" w:rsidRPr="00006069" w:rsidRDefault="00DD17CD" w:rsidP="00DD17CD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006069">
              <w:rPr>
                <w:color w:val="000000"/>
                <w:sz w:val="24"/>
                <w:szCs w:val="24"/>
              </w:rPr>
              <w:t>4.1 Нормативные правовые акты, регулирующие оказание муниципальных услуг:</w:t>
            </w:r>
          </w:p>
          <w:p w:rsidR="00DD17CD" w:rsidRDefault="00DD17CD" w:rsidP="00DD17CD">
            <w:pPr>
              <w:pStyle w:val="1"/>
              <w:contextualSpacing/>
              <w:rPr>
                <w:sz w:val="24"/>
                <w:szCs w:val="24"/>
              </w:rPr>
            </w:pPr>
            <w:r w:rsidRPr="00571C3E">
              <w:rPr>
                <w:sz w:val="24"/>
                <w:szCs w:val="24"/>
              </w:rPr>
              <w:t xml:space="preserve">          - Федеральный закон Российской Федерации от 29 декабря 2012 г. N 273-ФЗ "Об образовании в Российской Федерации",</w:t>
            </w:r>
          </w:p>
          <w:p w:rsidR="00DD17CD" w:rsidRPr="008F327F" w:rsidRDefault="00DD17CD" w:rsidP="00DD17CD">
            <w:pPr>
              <w:ind w:firstLine="601"/>
              <w:jc w:val="both"/>
            </w:pPr>
            <w:r>
              <w:rPr>
                <w:rStyle w:val="blk"/>
                <w:bCs/>
                <w:sz w:val="24"/>
                <w:szCs w:val="24"/>
              </w:rPr>
              <w:t xml:space="preserve">- </w:t>
            </w:r>
            <w:r w:rsidRPr="00825DB4">
              <w:rPr>
                <w:rStyle w:val="blk"/>
                <w:bCs/>
                <w:sz w:val="24"/>
                <w:szCs w:val="24"/>
              </w:rPr>
              <w:t xml:space="preserve">приказ </w:t>
            </w:r>
            <w:r w:rsidRPr="00825DB4">
              <w:rPr>
                <w:sz w:val="24"/>
                <w:szCs w:val="24"/>
              </w:rPr>
              <w:t>Министерства образования и науки Российской Федерации</w:t>
            </w:r>
            <w:r w:rsidRPr="00825DB4">
              <w:rPr>
                <w:rStyle w:val="blk"/>
                <w:bCs/>
                <w:sz w:val="24"/>
                <w:szCs w:val="24"/>
              </w:rPr>
              <w:t xml:space="preserve"> от </w:t>
            </w:r>
            <w:r w:rsidRPr="00825DB4">
              <w:rPr>
                <w:rStyle w:val="epm"/>
                <w:bCs/>
                <w:sz w:val="24"/>
                <w:szCs w:val="24"/>
              </w:rPr>
              <w:t>30августа2013</w:t>
            </w:r>
            <w:r w:rsidRPr="00825DB4">
              <w:rPr>
                <w:rStyle w:val="blk"/>
                <w:bCs/>
                <w:sz w:val="24"/>
                <w:szCs w:val="24"/>
              </w:rPr>
              <w:t xml:space="preserve"> г. </w:t>
            </w:r>
            <w:r w:rsidRPr="00825DB4">
              <w:rPr>
                <w:rStyle w:val="epm"/>
                <w:bCs/>
                <w:sz w:val="24"/>
                <w:szCs w:val="24"/>
              </w:rPr>
              <w:t>№1015 «О</w:t>
            </w:r>
            <w:r w:rsidRPr="00825DB4">
              <w:rPr>
                <w:rStyle w:val="blk"/>
                <w:bCs/>
                <w:sz w:val="24"/>
                <w:szCs w:val="24"/>
              </w:rPr>
              <w:t>б утверждении порядка</w:t>
            </w:r>
            <w:r w:rsidR="00620871">
              <w:rPr>
                <w:rStyle w:val="blk"/>
                <w:bCs/>
                <w:sz w:val="24"/>
                <w:szCs w:val="24"/>
              </w:rPr>
              <w:t xml:space="preserve"> </w:t>
            </w:r>
            <w:r w:rsidRPr="00825DB4">
              <w:rPr>
                <w:rStyle w:val="blk"/>
                <w:bCs/>
                <w:sz w:val="24"/>
                <w:szCs w:val="24"/>
              </w:rPr>
              <w:t>организации и осущ</w:t>
            </w:r>
            <w:r w:rsidRPr="00825DB4">
              <w:rPr>
                <w:rStyle w:val="blk"/>
                <w:bCs/>
                <w:sz w:val="24"/>
                <w:szCs w:val="24"/>
              </w:rPr>
              <w:t>е</w:t>
            </w:r>
            <w:r w:rsidRPr="00825DB4">
              <w:rPr>
                <w:rStyle w:val="blk"/>
                <w:bCs/>
                <w:sz w:val="24"/>
                <w:szCs w:val="24"/>
              </w:rPr>
              <w:t>ствления образовательной</w:t>
            </w:r>
            <w:r w:rsidR="00620871">
              <w:rPr>
                <w:rStyle w:val="blk"/>
                <w:bCs/>
                <w:sz w:val="24"/>
                <w:szCs w:val="24"/>
              </w:rPr>
              <w:t xml:space="preserve"> </w:t>
            </w:r>
            <w:r w:rsidRPr="00825DB4">
              <w:rPr>
                <w:rStyle w:val="blk"/>
                <w:bCs/>
                <w:sz w:val="24"/>
                <w:szCs w:val="24"/>
              </w:rPr>
              <w:t xml:space="preserve">деятельности по основным общеобразовательным программам </w:t>
            </w:r>
            <w:proofErr w:type="gramStart"/>
            <w:r w:rsidRPr="00825DB4">
              <w:rPr>
                <w:rStyle w:val="blk"/>
                <w:bCs/>
                <w:sz w:val="24"/>
                <w:szCs w:val="24"/>
              </w:rPr>
              <w:t>-о</w:t>
            </w:r>
            <w:proofErr w:type="gramEnd"/>
            <w:r w:rsidRPr="00825DB4">
              <w:rPr>
                <w:rStyle w:val="blk"/>
                <w:bCs/>
                <w:sz w:val="24"/>
                <w:szCs w:val="24"/>
              </w:rPr>
              <w:t>бразовательным программам начального общего, основн</w:t>
            </w:r>
            <w:r w:rsidRPr="00825DB4">
              <w:rPr>
                <w:rStyle w:val="blk"/>
                <w:bCs/>
                <w:sz w:val="24"/>
                <w:szCs w:val="24"/>
              </w:rPr>
              <w:t>о</w:t>
            </w:r>
            <w:r w:rsidRPr="00825DB4">
              <w:rPr>
                <w:rStyle w:val="blk"/>
                <w:bCs/>
                <w:sz w:val="24"/>
                <w:szCs w:val="24"/>
              </w:rPr>
              <w:lastRenderedPageBreak/>
              <w:t>го</w:t>
            </w:r>
            <w:r w:rsidR="00620871">
              <w:rPr>
                <w:rStyle w:val="blk"/>
                <w:bCs/>
                <w:sz w:val="24"/>
                <w:szCs w:val="24"/>
              </w:rPr>
              <w:t xml:space="preserve"> </w:t>
            </w:r>
            <w:r w:rsidRPr="00825DB4">
              <w:rPr>
                <w:rStyle w:val="blk"/>
                <w:bCs/>
                <w:sz w:val="24"/>
                <w:szCs w:val="24"/>
              </w:rPr>
              <w:t>общего и среднего общего образования</w:t>
            </w:r>
            <w:r>
              <w:rPr>
                <w:rStyle w:val="blk"/>
                <w:bCs/>
                <w:sz w:val="24"/>
                <w:szCs w:val="24"/>
              </w:rPr>
              <w:t>;</w:t>
            </w:r>
          </w:p>
          <w:p w:rsidR="00DD17CD" w:rsidRDefault="00DD17CD" w:rsidP="00DD17CD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7F30E7">
              <w:rPr>
                <w:sz w:val="24"/>
                <w:szCs w:val="24"/>
              </w:rPr>
              <w:t>- постановление администрации Спасского муниципального ра</w:t>
            </w:r>
            <w:r>
              <w:rPr>
                <w:sz w:val="24"/>
                <w:szCs w:val="24"/>
              </w:rPr>
              <w:t>йона от  31 декабря 2010 года №</w:t>
            </w:r>
            <w:r w:rsidRPr="007F30E7">
              <w:rPr>
                <w:sz w:val="24"/>
                <w:szCs w:val="24"/>
              </w:rPr>
              <w:t>597 «О порядке формирования муниципального задания в отношении муниципальных учреждений Спасского муниципального района и финансового обеспечения выполнения муниципального за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ния.</w:t>
            </w:r>
          </w:p>
          <w:p w:rsidR="00DD17CD" w:rsidRPr="007F30E7" w:rsidRDefault="00DD17CD" w:rsidP="00DD17CD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tbl>
            <w:tblPr>
              <w:tblW w:w="15879" w:type="dxa"/>
              <w:tblInd w:w="99" w:type="dxa"/>
              <w:tblLayout w:type="fixed"/>
              <w:tblLook w:val="0000"/>
            </w:tblPr>
            <w:tblGrid>
              <w:gridCol w:w="2869"/>
              <w:gridCol w:w="1596"/>
              <w:gridCol w:w="1296"/>
              <w:gridCol w:w="1044"/>
              <w:gridCol w:w="1068"/>
              <w:gridCol w:w="8006"/>
            </w:tblGrid>
            <w:tr w:rsidR="00DD17CD" w:rsidRPr="0040321A" w:rsidTr="00605447">
              <w:tc>
                <w:tcPr>
                  <w:tcW w:w="7873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  <w:jc w:val="center"/>
                  </w:pPr>
                  <w:r w:rsidRPr="0040321A">
                    <w:t xml:space="preserve">Показатели / требования </w:t>
                  </w:r>
                </w:p>
              </w:tc>
              <w:tc>
                <w:tcPr>
                  <w:tcW w:w="80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</w:pPr>
                  <w:r w:rsidRPr="0040321A">
                    <w:t xml:space="preserve">Реквизиты нормативного правового акта, устанавливающего требования к порядку оказания </w:t>
                  </w:r>
                  <w:r>
                    <w:t>муниципальной</w:t>
                  </w:r>
                  <w:r w:rsidRPr="0040321A">
                    <w:t xml:space="preserve"> услуги </w:t>
                  </w:r>
                </w:p>
              </w:tc>
            </w:tr>
            <w:tr w:rsidR="00DD17CD" w:rsidRPr="007F30E7" w:rsidTr="00605447">
              <w:tc>
                <w:tcPr>
                  <w:tcW w:w="7873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6601F0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1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Стандарт качества муниципальной услуги (иной документ)</w:t>
                  </w:r>
                </w:p>
              </w:tc>
              <w:tc>
                <w:tcPr>
                  <w:tcW w:w="80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571C3E" w:rsidRDefault="00DD17CD" w:rsidP="00605447">
                  <w:pPr>
                    <w:pStyle w:val="1"/>
                    <w:contextualSpacing/>
                    <w:rPr>
                      <w:sz w:val="24"/>
                      <w:szCs w:val="24"/>
                    </w:rPr>
                  </w:pPr>
                  <w:r w:rsidRPr="00571C3E">
                    <w:rPr>
                      <w:sz w:val="24"/>
                      <w:szCs w:val="24"/>
                    </w:rPr>
                    <w:t xml:space="preserve">Федеральный закон Российской Федерации от 29 декабря 2012 г. </w:t>
                  </w:r>
                </w:p>
                <w:p w:rsidR="00DD17CD" w:rsidRPr="00571C3E" w:rsidRDefault="00DD17CD" w:rsidP="00605447">
                  <w:pPr>
                    <w:pStyle w:val="1"/>
                    <w:contextualSpacing/>
                    <w:rPr>
                      <w:sz w:val="24"/>
                      <w:szCs w:val="24"/>
                    </w:rPr>
                  </w:pPr>
                  <w:r w:rsidRPr="00571C3E">
                    <w:rPr>
                      <w:sz w:val="24"/>
                      <w:szCs w:val="24"/>
                    </w:rPr>
                    <w:t>N 273-ФЗ "Об образовании в Российской Федерации"</w:t>
                  </w:r>
                </w:p>
                <w:p w:rsidR="00DD17CD" w:rsidRPr="006601F0" w:rsidRDefault="00DD17CD" w:rsidP="00605447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D17CD" w:rsidRPr="0040321A" w:rsidTr="00605447">
              <w:tc>
                <w:tcPr>
                  <w:tcW w:w="7873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Default="00DD17CD" w:rsidP="00605447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Обеспечение экстернов необходимыми учебниками и учебно-методическими материалами для прохождения</w:t>
                  </w:r>
                  <w:r w:rsidRPr="00E50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промежуточн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</w:t>
                  </w:r>
                  <w:r w:rsidRPr="00E50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гос</w:t>
                  </w:r>
                  <w:r w:rsidRPr="00E50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E50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дарственн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</w:t>
                  </w:r>
                  <w:r w:rsidRPr="00E50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итогов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</w:t>
                  </w:r>
                  <w:r w:rsidRPr="00E506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аттестаци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</w:t>
                  </w:r>
                </w:p>
                <w:p w:rsidR="00DD17CD" w:rsidRDefault="00DD17CD" w:rsidP="00605447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Обеспечение соответствующих академических прав обучающихся и мер социальной поддержки.</w:t>
                  </w:r>
                </w:p>
                <w:p w:rsidR="00DD17CD" w:rsidRDefault="00DD17CD" w:rsidP="00605447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Pr="00377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Отсутствие обоснованных жалоб обучающихся и их родителей (зако</w:t>
                  </w:r>
                  <w:r w:rsidRPr="00377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377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 представителей) по вопросу оказания муниципальной услуги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0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CD0B2B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D0B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proofErr w:type="gramStart"/>
                  <w:r w:rsidRPr="00CD0B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proofErr w:type="gramEnd"/>
                  <w:r w:rsidRPr="00CD0B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дминистративный  регламент управления образования администрации Спасского муниципального района Нижегородской области утвержденный постановлением администрации Спасского муниципального района Ниж</w:t>
                  </w:r>
                  <w:r w:rsidRPr="00CD0B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</w:t>
                  </w:r>
                  <w:r w:rsidRPr="00CD0B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городской области от 8 октября 2010 года № 434 «Предоставление инфо</w:t>
                  </w:r>
                  <w:r w:rsidRPr="00CD0B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r w:rsidRPr="00CD0B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мации об организации общедоступного и бесплатного дошкольного, н</w:t>
                  </w:r>
                  <w:r w:rsidRPr="00CD0B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CD0B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чального общего, основного общего, среднего (полного) общего образов</w:t>
                  </w:r>
                  <w:r w:rsidRPr="00CD0B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CD0B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ния, а также дополнительного образования в общеобразовательных учре</w:t>
                  </w:r>
                  <w:r w:rsidRPr="00CD0B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</w:t>
                  </w:r>
                  <w:r w:rsidRPr="00CD0B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дениях»;</w:t>
                  </w:r>
                </w:p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0B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административный  регламент администрации Спасского муниципальн</w:t>
                  </w:r>
                  <w:r w:rsidRPr="00CD0B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CD0B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 района  Нижегородской области утвержденный постановлением адм</w:t>
                  </w:r>
                  <w:r w:rsidRPr="00CD0B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CD0B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нистрации Спасского муниципального района Нижегородской области от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16ма</w:t>
                  </w:r>
                  <w:r w:rsidRPr="00CD0B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 201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CD0B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№285</w:t>
                  </w:r>
                  <w:r w:rsidRPr="00CD0B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«Предоставление информации об образовательных программа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 и учебных планах, рабочих про</w:t>
                  </w:r>
                  <w:r w:rsidRPr="00CD0B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граммах учебных курсов, предметов, дисциплин (модулей), годовых календарных учебных граф</w:t>
                  </w:r>
                  <w:r w:rsidRPr="00CD0B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CD0B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ках».</w:t>
                  </w:r>
                </w:p>
              </w:tc>
            </w:tr>
            <w:tr w:rsidR="00DD17CD" w:rsidRPr="0040321A" w:rsidTr="00605447">
              <w:tc>
                <w:tcPr>
                  <w:tcW w:w="15879" w:type="dxa"/>
                  <w:gridSpan w:val="6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DD17CD" w:rsidRPr="0040321A" w:rsidRDefault="00DD17CD" w:rsidP="00605447">
                  <w:pPr>
                    <w:pStyle w:val="af9"/>
                  </w:pPr>
                </w:p>
              </w:tc>
            </w:tr>
            <w:tr w:rsidR="00DD17CD" w:rsidRPr="0040321A" w:rsidTr="00605447">
              <w:tc>
                <w:tcPr>
                  <w:tcW w:w="15879" w:type="dxa"/>
                  <w:gridSpan w:val="6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DD17CD" w:rsidRPr="0040321A" w:rsidRDefault="00DD17CD" w:rsidP="00605447">
                  <w:pPr>
                    <w:pStyle w:val="af9"/>
                    <w:ind w:firstLine="300"/>
                    <w:jc w:val="both"/>
                  </w:pPr>
                  <w:r w:rsidRPr="0040321A">
                    <w:t xml:space="preserve">4.2. Порядок информирования потенциальных потребителей оказываемой </w:t>
                  </w:r>
                  <w:r>
                    <w:t>муниципальной</w:t>
                  </w:r>
                  <w:r w:rsidRPr="0040321A">
                    <w:t xml:space="preserve"> услуги.</w:t>
                  </w:r>
                </w:p>
                <w:p w:rsidR="00DD17CD" w:rsidRPr="0040321A" w:rsidRDefault="00DD17CD" w:rsidP="00605447">
                  <w:pPr>
                    <w:pStyle w:val="af9"/>
                    <w:jc w:val="both"/>
                  </w:pPr>
                </w:p>
              </w:tc>
            </w:tr>
            <w:tr w:rsidR="00DD17CD" w:rsidRPr="007F30E7" w:rsidTr="00605447">
              <w:tc>
                <w:tcPr>
                  <w:tcW w:w="7873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</w:pPr>
                  <w:r w:rsidRPr="0040321A">
                    <w:t xml:space="preserve">Способ информирования </w:t>
                  </w:r>
                </w:p>
              </w:tc>
              <w:tc>
                <w:tcPr>
                  <w:tcW w:w="80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печатные средства массовой информации, официальный сайт администр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ции Спасского муниципального района, сайт образовательного учрежд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ния, информационные стенды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устные объявления</w:t>
                  </w:r>
                </w:p>
              </w:tc>
            </w:tr>
            <w:tr w:rsidR="00DD17CD" w:rsidRPr="007F30E7" w:rsidTr="00605447">
              <w:tc>
                <w:tcPr>
                  <w:tcW w:w="7873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  <w:jc w:val="both"/>
                  </w:pPr>
                  <w:r w:rsidRPr="0040321A">
                    <w:t xml:space="preserve">Состав информации </w:t>
                  </w:r>
                </w:p>
              </w:tc>
              <w:tc>
                <w:tcPr>
                  <w:tcW w:w="80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166F73" w:rsidRDefault="00DD17CD" w:rsidP="00605447">
                  <w:pPr>
                    <w:pStyle w:val="ConsPlusCell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F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Учредительные документы;</w:t>
                  </w:r>
                </w:p>
                <w:p w:rsidR="00DD17CD" w:rsidRPr="00166F73" w:rsidRDefault="00DD17CD" w:rsidP="00605447">
                  <w:pPr>
                    <w:pStyle w:val="ConsPlusCell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F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Нормативно-правовое обеспечение;</w:t>
                  </w:r>
                </w:p>
                <w:p w:rsidR="00DD17CD" w:rsidRPr="00166F73" w:rsidRDefault="00DD17CD" w:rsidP="00605447">
                  <w:pPr>
                    <w:pStyle w:val="ConsPlusCell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F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Сведения о </w:t>
                  </w:r>
                  <w:proofErr w:type="spellStart"/>
                  <w:r w:rsidRPr="00166F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</w:t>
                  </w:r>
                  <w:proofErr w:type="spellEnd"/>
                  <w:r w:rsidRPr="00166F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составе;</w:t>
                  </w:r>
                </w:p>
                <w:p w:rsidR="00DD17CD" w:rsidRPr="00166F73" w:rsidRDefault="00DD17CD" w:rsidP="00605447">
                  <w:pPr>
                    <w:pStyle w:val="ConsPlusCell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F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Правила приема граждан в Учреждение;</w:t>
                  </w:r>
                </w:p>
                <w:p w:rsidR="00DD17CD" w:rsidRPr="00166F73" w:rsidRDefault="00DD17CD" w:rsidP="00605447">
                  <w:pPr>
                    <w:pStyle w:val="ConsPlusCell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66F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Он-лайн</w:t>
                  </w:r>
                  <w:proofErr w:type="spellEnd"/>
                  <w:r w:rsidRPr="00166F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заявление о приеме;</w:t>
                  </w:r>
                </w:p>
                <w:p w:rsidR="00DD17CD" w:rsidRPr="00166F73" w:rsidRDefault="00DD17CD" w:rsidP="00605447">
                  <w:pPr>
                    <w:pStyle w:val="ConsPlusCell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F7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Справочная информация;</w:t>
                  </w:r>
                </w:p>
              </w:tc>
            </w:tr>
            <w:tr w:rsidR="00DD17CD" w:rsidRPr="0040321A" w:rsidTr="00605447">
              <w:tc>
                <w:tcPr>
                  <w:tcW w:w="15879" w:type="dxa"/>
                  <w:gridSpan w:val="6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DD17CD" w:rsidRPr="00166F73" w:rsidRDefault="00DD17CD" w:rsidP="00605447">
                  <w:pPr>
                    <w:pStyle w:val="af9"/>
                  </w:pPr>
                </w:p>
              </w:tc>
            </w:tr>
            <w:tr w:rsidR="00DD17CD" w:rsidRPr="0040321A" w:rsidTr="00605447">
              <w:tc>
                <w:tcPr>
                  <w:tcW w:w="15879" w:type="dxa"/>
                  <w:gridSpan w:val="6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DD17CD" w:rsidRPr="0040321A" w:rsidRDefault="00DD17CD" w:rsidP="00605447">
                  <w:pPr>
                    <w:pStyle w:val="af9"/>
                    <w:ind w:firstLine="300"/>
                    <w:jc w:val="both"/>
                  </w:pPr>
                  <w:r w:rsidRPr="0040321A">
                    <w:t xml:space="preserve">4.3. Основания для досрочного прекращения исполнения </w:t>
                  </w:r>
                  <w:r>
                    <w:t>муниципального</w:t>
                  </w:r>
                  <w:r w:rsidRPr="0040321A">
                    <w:t xml:space="preserve"> задания.</w:t>
                  </w:r>
                </w:p>
                <w:p w:rsidR="00DD17CD" w:rsidRPr="0040321A" w:rsidRDefault="00DD17CD" w:rsidP="00605447">
                  <w:pPr>
                    <w:pStyle w:val="af9"/>
                    <w:jc w:val="both"/>
                  </w:pPr>
                </w:p>
              </w:tc>
            </w:tr>
            <w:tr w:rsidR="00DD17CD" w:rsidRPr="007F30E7" w:rsidTr="00605447">
              <w:tc>
                <w:tcPr>
                  <w:tcW w:w="446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Основание для прекращения  </w:t>
                  </w:r>
                </w:p>
              </w:tc>
              <w:tc>
                <w:tcPr>
                  <w:tcW w:w="1141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Пункт, часть, статья и реквизиты нормативного правового акта </w:t>
                  </w:r>
                </w:p>
              </w:tc>
            </w:tr>
            <w:tr w:rsidR="00DD17CD" w:rsidRPr="007F30E7" w:rsidTr="00605447">
              <w:tc>
                <w:tcPr>
                  <w:tcW w:w="446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006069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Реорганизация и лик</w:t>
                  </w:r>
                  <w:r w:rsidRPr="00CD0B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видация учре</w:t>
                  </w:r>
                  <w:r w:rsidRPr="00CD0B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</w:t>
                  </w:r>
                  <w:r w:rsidRPr="00CD0B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дения</w:t>
                  </w:r>
                </w:p>
              </w:tc>
              <w:tc>
                <w:tcPr>
                  <w:tcW w:w="1141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D0B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 3 и 6 порядка утверждения порядка создания, реорганизации, изменения типа и ликвидации муниц</w:t>
                  </w:r>
                  <w:r w:rsidRPr="00CD0B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CD0B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пальных учреждений Спасского муниципального района, утвержден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ия уставов муниципальных учре</w:t>
                  </w:r>
                  <w:r w:rsidRPr="00CD0B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ждений Спасского муниципального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и внесения в них измене</w:t>
                  </w:r>
                  <w:r w:rsidRPr="00CD0B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ний, а также закрепления функци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й и полном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чий учредителя и соб</w:t>
                  </w:r>
                  <w:r w:rsidRPr="00CD0B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ствен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ника </w:t>
                  </w:r>
                  <w:r w:rsidRPr="00CD0B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имущества муниципал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ьного учреждения Спасского муни</w:t>
                  </w:r>
                  <w:r w:rsidRPr="00CD0B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ципального района Нижегородской област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и, утвержденного постанов</w:t>
                  </w:r>
                  <w:r w:rsidRPr="00CD0B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лением администрации Спасского муниципального ра</w:t>
                  </w:r>
                  <w:r w:rsidRPr="00CD0B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Pr="00CD0B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она от 31 декабря 2010 года № 603</w:t>
                  </w:r>
                  <w:proofErr w:type="gramEnd"/>
                </w:p>
              </w:tc>
            </w:tr>
            <w:tr w:rsidR="00DD17CD" w:rsidRPr="007F30E7" w:rsidTr="00605447">
              <w:tc>
                <w:tcPr>
                  <w:tcW w:w="446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иные основания, предусмотренные нормативными правовыми актами </w:t>
                  </w:r>
                </w:p>
              </w:tc>
              <w:tc>
                <w:tcPr>
                  <w:tcW w:w="1141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17CD" w:rsidRPr="0040321A" w:rsidTr="00605447">
              <w:tc>
                <w:tcPr>
                  <w:tcW w:w="15879" w:type="dxa"/>
                  <w:gridSpan w:val="6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DD17CD" w:rsidRPr="0040321A" w:rsidRDefault="00DD17CD" w:rsidP="00605447">
                  <w:pPr>
                    <w:pStyle w:val="af9"/>
                  </w:pPr>
                </w:p>
              </w:tc>
            </w:tr>
            <w:tr w:rsidR="00DD17CD" w:rsidRPr="0040321A" w:rsidTr="00605447">
              <w:tc>
                <w:tcPr>
                  <w:tcW w:w="15879" w:type="dxa"/>
                  <w:gridSpan w:val="6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DD17CD" w:rsidRPr="0040321A" w:rsidRDefault="00DD17CD" w:rsidP="00605447">
                  <w:pPr>
                    <w:pStyle w:val="af9"/>
                    <w:ind w:firstLine="300"/>
                    <w:jc w:val="both"/>
                  </w:pPr>
                  <w:r w:rsidRPr="0040321A">
                    <w:t xml:space="preserve">5. Предельные цены (тарифы) на оплату </w:t>
                  </w:r>
                  <w:r>
                    <w:t>муниципальной</w:t>
                  </w:r>
                  <w:r w:rsidRPr="0040321A">
                    <w:t xml:space="preserve"> услуги. </w:t>
                  </w:r>
                </w:p>
                <w:p w:rsidR="00DD17CD" w:rsidRPr="0040321A" w:rsidRDefault="00DD17CD" w:rsidP="00605447">
                  <w:pPr>
                    <w:pStyle w:val="af9"/>
                    <w:ind w:firstLine="300"/>
                    <w:jc w:val="both"/>
                  </w:pPr>
                  <w:r w:rsidRPr="0040321A">
                    <w:t>5.1. Значения предельных цен (тарифов).</w:t>
                  </w:r>
                </w:p>
                <w:p w:rsidR="00DD17CD" w:rsidRPr="0040321A" w:rsidRDefault="00DD17CD" w:rsidP="00605447">
                  <w:pPr>
                    <w:pStyle w:val="af9"/>
                    <w:jc w:val="both"/>
                  </w:pPr>
                </w:p>
              </w:tc>
            </w:tr>
            <w:tr w:rsidR="00DD17CD" w:rsidRPr="0040321A" w:rsidTr="00605447">
              <w:tc>
                <w:tcPr>
                  <w:tcW w:w="6805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  <w:jc w:val="both"/>
                  </w:pPr>
                  <w:r w:rsidRPr="0040321A">
                    <w:t xml:space="preserve">Цена (тариф), единица измерения </w:t>
                  </w:r>
                </w:p>
              </w:tc>
              <w:tc>
                <w:tcPr>
                  <w:tcW w:w="907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</w:pPr>
                  <w:r w:rsidRPr="0040321A">
                    <w:t>Реквизиты нормативного правового акта, устанавливающего порядок определения цен (тарифов)</w:t>
                  </w:r>
                </w:p>
              </w:tc>
            </w:tr>
            <w:tr w:rsidR="00DD17CD" w:rsidRPr="007F30E7" w:rsidTr="00605447">
              <w:tc>
                <w:tcPr>
                  <w:tcW w:w="6805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Безвозмездно </w:t>
                  </w:r>
                </w:p>
              </w:tc>
              <w:tc>
                <w:tcPr>
                  <w:tcW w:w="907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571C3E" w:rsidRDefault="00DD17CD" w:rsidP="00605447">
                  <w:pPr>
                    <w:pStyle w:val="1"/>
                    <w:contextualSpacing/>
                    <w:rPr>
                      <w:sz w:val="24"/>
                      <w:szCs w:val="24"/>
                    </w:rPr>
                  </w:pPr>
                  <w:r w:rsidRPr="00571C3E">
                    <w:rPr>
                      <w:sz w:val="24"/>
                      <w:szCs w:val="24"/>
                    </w:rPr>
                    <w:t xml:space="preserve">Конституция РФ, Федеральный закон Российской Федерации от 29 декабря 2012 г. </w:t>
                  </w:r>
                </w:p>
                <w:p w:rsidR="00DD17CD" w:rsidRPr="00571C3E" w:rsidRDefault="00DD17CD" w:rsidP="00605447">
                  <w:pPr>
                    <w:pStyle w:val="1"/>
                    <w:contextualSpacing/>
                    <w:rPr>
                      <w:sz w:val="24"/>
                      <w:szCs w:val="24"/>
                    </w:rPr>
                  </w:pPr>
                  <w:r w:rsidRPr="00571C3E">
                    <w:rPr>
                      <w:sz w:val="24"/>
                      <w:szCs w:val="24"/>
                    </w:rPr>
                    <w:t>N 273-ФЗ "Об образовании в Российской Федерации"</w:t>
                  </w:r>
                </w:p>
              </w:tc>
            </w:tr>
            <w:tr w:rsidR="00DD17CD" w:rsidRPr="007F30E7" w:rsidTr="00605447">
              <w:tc>
                <w:tcPr>
                  <w:tcW w:w="6805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Порядок установления предельных цен (тарифов) на оказание муниципальной услуги </w:t>
                  </w:r>
                </w:p>
              </w:tc>
              <w:tc>
                <w:tcPr>
                  <w:tcW w:w="907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17CD" w:rsidRPr="0040321A" w:rsidTr="00605447">
              <w:tc>
                <w:tcPr>
                  <w:tcW w:w="15879" w:type="dxa"/>
                  <w:gridSpan w:val="6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DD17CD" w:rsidRPr="0040321A" w:rsidRDefault="00DD17CD" w:rsidP="00605447">
                  <w:pPr>
                    <w:pStyle w:val="af9"/>
                  </w:pPr>
                </w:p>
              </w:tc>
            </w:tr>
            <w:tr w:rsidR="00DD17CD" w:rsidRPr="0040321A" w:rsidTr="00605447">
              <w:tc>
                <w:tcPr>
                  <w:tcW w:w="1587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17CD" w:rsidRPr="0040321A" w:rsidRDefault="00DD17CD" w:rsidP="00605447">
                  <w:pPr>
                    <w:pStyle w:val="af9"/>
                    <w:jc w:val="both"/>
                  </w:pPr>
                  <w:r w:rsidRPr="0040321A">
                    <w:t xml:space="preserve">5.2. Орган, устанавливающий предельные цены (тарифы) на оплату </w:t>
                  </w:r>
                  <w:r>
                    <w:t>муниципальной</w:t>
                  </w:r>
                  <w:r w:rsidRPr="0040321A">
                    <w:t xml:space="preserve"> услуги либо порядок их установления </w:t>
                  </w:r>
                </w:p>
              </w:tc>
            </w:tr>
            <w:tr w:rsidR="00DD17CD" w:rsidRPr="0040321A" w:rsidTr="00605447">
              <w:tc>
                <w:tcPr>
                  <w:tcW w:w="15879" w:type="dxa"/>
                  <w:gridSpan w:val="6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DD17CD" w:rsidRPr="0040321A" w:rsidRDefault="00DD17CD" w:rsidP="00605447">
                  <w:pPr>
                    <w:pStyle w:val="af9"/>
                  </w:pPr>
                  <w:r>
                    <w:t>-----</w:t>
                  </w:r>
                </w:p>
              </w:tc>
            </w:tr>
            <w:tr w:rsidR="00DD17CD" w:rsidRPr="0040321A" w:rsidTr="00605447">
              <w:tc>
                <w:tcPr>
                  <w:tcW w:w="15879" w:type="dxa"/>
                  <w:gridSpan w:val="6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DD17CD" w:rsidRPr="0040321A" w:rsidRDefault="00DD17CD" w:rsidP="00605447">
                  <w:pPr>
                    <w:pStyle w:val="af9"/>
                  </w:pPr>
                </w:p>
              </w:tc>
            </w:tr>
            <w:tr w:rsidR="00DD17CD" w:rsidRPr="0040321A" w:rsidTr="00605447">
              <w:tc>
                <w:tcPr>
                  <w:tcW w:w="15879" w:type="dxa"/>
                  <w:gridSpan w:val="6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DD17CD" w:rsidRPr="0040321A" w:rsidRDefault="00DD17CD" w:rsidP="00605447">
                  <w:pPr>
                    <w:pStyle w:val="af9"/>
                    <w:ind w:firstLine="300"/>
                    <w:jc w:val="both"/>
                  </w:pPr>
                  <w:r w:rsidRPr="0040321A">
                    <w:t xml:space="preserve">6. Порядок </w:t>
                  </w:r>
                  <w:proofErr w:type="gramStart"/>
                  <w:r w:rsidRPr="0040321A">
                    <w:t>контроля за</w:t>
                  </w:r>
                  <w:proofErr w:type="gramEnd"/>
                  <w:r w:rsidRPr="0040321A">
                    <w:t xml:space="preserve"> исполнением </w:t>
                  </w:r>
                  <w:r>
                    <w:t>муниципального</w:t>
                  </w:r>
                  <w:r w:rsidRPr="0040321A">
                    <w:t xml:space="preserve"> задания.</w:t>
                  </w:r>
                </w:p>
                <w:p w:rsidR="00DD17CD" w:rsidRPr="0040321A" w:rsidRDefault="00DD17CD" w:rsidP="00605447">
                  <w:pPr>
                    <w:pStyle w:val="af9"/>
                    <w:jc w:val="both"/>
                  </w:pPr>
                </w:p>
              </w:tc>
            </w:tr>
            <w:tr w:rsidR="00DD17CD" w:rsidRPr="0040321A" w:rsidTr="00605447">
              <w:tc>
                <w:tcPr>
                  <w:tcW w:w="286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  <w:jc w:val="both"/>
                  </w:pPr>
                  <w:r w:rsidRPr="0040321A">
                    <w:t xml:space="preserve">Формы контроля </w:t>
                  </w:r>
                </w:p>
              </w:tc>
              <w:tc>
                <w:tcPr>
                  <w:tcW w:w="2892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  <w:jc w:val="both"/>
                  </w:pPr>
                  <w:r w:rsidRPr="0040321A">
                    <w:t xml:space="preserve">Периодичность </w:t>
                  </w:r>
                </w:p>
              </w:tc>
              <w:tc>
                <w:tcPr>
                  <w:tcW w:w="10118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40321A" w:rsidRDefault="00DD17CD" w:rsidP="00605447">
                  <w:pPr>
                    <w:pStyle w:val="af9"/>
                    <w:jc w:val="both"/>
                  </w:pPr>
                  <w:r>
                    <w:t>Администрация Спасского  муниципального района</w:t>
                  </w:r>
                  <w:r w:rsidRPr="0040321A">
                    <w:t xml:space="preserve"> Нижегородской области, осуществляющ</w:t>
                  </w:r>
                  <w:r>
                    <w:t>ая</w:t>
                  </w:r>
                  <w:r w:rsidR="00967A9A">
                    <w:t xml:space="preserve"> </w:t>
                  </w:r>
                  <w:proofErr w:type="gramStart"/>
                  <w:r w:rsidRPr="0040321A">
                    <w:t>контроль за</w:t>
                  </w:r>
                  <w:proofErr w:type="gramEnd"/>
                  <w:r w:rsidRPr="0040321A">
                    <w:t xml:space="preserve"> оказанием услуги </w:t>
                  </w:r>
                </w:p>
              </w:tc>
            </w:tr>
            <w:tr w:rsidR="00DD17CD" w:rsidRPr="007F30E7" w:rsidTr="00605447">
              <w:tc>
                <w:tcPr>
                  <w:tcW w:w="286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Мониторинг</w:t>
                  </w:r>
                </w:p>
              </w:tc>
              <w:tc>
                <w:tcPr>
                  <w:tcW w:w="2892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Постоянно </w:t>
                  </w:r>
                </w:p>
              </w:tc>
              <w:tc>
                <w:tcPr>
                  <w:tcW w:w="10118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17CD" w:rsidRPr="007F30E7" w:rsidRDefault="00DD17CD" w:rsidP="0060544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</w:t>
                  </w:r>
                  <w:r w:rsidRPr="007F30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правление образования администрации Спасского муниципального района</w:t>
                  </w:r>
                </w:p>
              </w:tc>
            </w:tr>
            <w:tr w:rsidR="00DD17CD" w:rsidRPr="0040321A" w:rsidTr="00605447">
              <w:tc>
                <w:tcPr>
                  <w:tcW w:w="15879" w:type="dxa"/>
                  <w:gridSpan w:val="6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DD17CD" w:rsidRPr="0040321A" w:rsidRDefault="00DD17CD" w:rsidP="00605447">
                  <w:pPr>
                    <w:pStyle w:val="af9"/>
                  </w:pPr>
                </w:p>
              </w:tc>
            </w:tr>
          </w:tbl>
          <w:p w:rsidR="00DD17CD" w:rsidRPr="0040321A" w:rsidRDefault="00DD17CD" w:rsidP="00DD17CD">
            <w:pPr>
              <w:pStyle w:val="af9"/>
              <w:ind w:firstLine="300"/>
              <w:jc w:val="both"/>
            </w:pPr>
            <w:r w:rsidRPr="0040321A">
              <w:t xml:space="preserve">7. Требования к отчетности об исполнении </w:t>
            </w:r>
            <w:r>
              <w:t>муниципального</w:t>
            </w:r>
            <w:r w:rsidRPr="0040321A">
              <w:t xml:space="preserve"> задания.</w:t>
            </w:r>
          </w:p>
          <w:p w:rsidR="00DD17CD" w:rsidRPr="0040321A" w:rsidRDefault="00DD17CD" w:rsidP="00DD17CD">
            <w:pPr>
              <w:pStyle w:val="af9"/>
              <w:ind w:firstLine="300"/>
            </w:pPr>
            <w:r w:rsidRPr="0040321A">
              <w:t xml:space="preserve">Сроки представления отчетов об исполнении </w:t>
            </w:r>
            <w:r>
              <w:t>муниципального</w:t>
            </w:r>
            <w:r w:rsidRPr="0040321A">
              <w:t xml:space="preserve"> задания </w:t>
            </w:r>
          </w:p>
          <w:p w:rsidR="00DD17CD" w:rsidRPr="00967A9A" w:rsidRDefault="00DD17CD" w:rsidP="00967A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ежегодно в срок до 1 февраля года</w:t>
            </w:r>
            <w:r w:rsidRPr="007F30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следующего за </w:t>
            </w:r>
            <w:proofErr w:type="gramStart"/>
            <w:r w:rsidRPr="007F30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отчетным</w:t>
            </w:r>
            <w:proofErr w:type="gramEnd"/>
            <w:r w:rsidRPr="007F30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0F7D71" w:rsidRPr="0040321A" w:rsidRDefault="000F7D71" w:rsidP="0018797B">
            <w:pPr>
              <w:pStyle w:val="af9"/>
            </w:pPr>
            <w:r w:rsidRPr="0040321A">
              <w:lastRenderedPageBreak/>
              <w:t>СПРАВОЧНО:</w:t>
            </w:r>
          </w:p>
          <w:p w:rsidR="000F7D71" w:rsidRPr="0040321A" w:rsidRDefault="000F7D71" w:rsidP="0018797B">
            <w:pPr>
              <w:pStyle w:val="af9"/>
              <w:ind w:firstLine="300"/>
              <w:jc w:val="both"/>
            </w:pPr>
            <w:r w:rsidRPr="0040321A">
              <w:t>Показатели объема выделенных бюджетных ассигнований.</w:t>
            </w:r>
          </w:p>
          <w:p w:rsidR="000F7D71" w:rsidRPr="0040321A" w:rsidRDefault="000F7D71" w:rsidP="0018797B">
            <w:pPr>
              <w:pStyle w:val="af9"/>
              <w:jc w:val="both"/>
            </w:pPr>
            <w:bookmarkStart w:id="1" w:name="_GoBack"/>
            <w:bookmarkEnd w:id="1"/>
          </w:p>
        </w:tc>
      </w:tr>
      <w:tr w:rsidR="000F7D71" w:rsidRPr="0040321A" w:rsidTr="00B0163D">
        <w:trPr>
          <w:trHeight w:val="271"/>
        </w:trPr>
        <w:tc>
          <w:tcPr>
            <w:tcW w:w="3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D71" w:rsidRPr="0040321A" w:rsidRDefault="000F7D71" w:rsidP="0018797B">
            <w:pPr>
              <w:pStyle w:val="af9"/>
              <w:jc w:val="center"/>
            </w:pPr>
          </w:p>
        </w:tc>
        <w:tc>
          <w:tcPr>
            <w:tcW w:w="127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D71" w:rsidRPr="0040321A" w:rsidRDefault="000F7D71" w:rsidP="0018797B">
            <w:pPr>
              <w:pStyle w:val="af9"/>
              <w:jc w:val="center"/>
            </w:pPr>
            <w:r w:rsidRPr="0040321A">
              <w:t>Значение показателя объема выделенных бюджетных ассигнований, тыс. руб.</w:t>
            </w:r>
          </w:p>
        </w:tc>
      </w:tr>
      <w:tr w:rsidR="000F7D71" w:rsidRPr="0040321A" w:rsidTr="00B0163D">
        <w:trPr>
          <w:trHeight w:val="813"/>
        </w:trPr>
        <w:tc>
          <w:tcPr>
            <w:tcW w:w="3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D71" w:rsidRPr="0040321A" w:rsidRDefault="00CA498C" w:rsidP="0018797B">
            <w:pPr>
              <w:pStyle w:val="af9"/>
              <w:jc w:val="center"/>
            </w:pPr>
            <w:r w:rsidRPr="0040321A">
              <w:t>Уровень детализации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D71" w:rsidRPr="0040321A" w:rsidRDefault="000F7D71" w:rsidP="0018797B">
            <w:pPr>
              <w:pStyle w:val="af9"/>
              <w:jc w:val="center"/>
            </w:pPr>
            <w:r w:rsidRPr="0040321A">
              <w:t>отчетный ф</w:t>
            </w:r>
            <w:r w:rsidRPr="0040321A">
              <w:t>и</w:t>
            </w:r>
            <w:r w:rsidRPr="0040321A">
              <w:t xml:space="preserve">нансовый год </w:t>
            </w:r>
            <w:r w:rsidR="00D068F9">
              <w:t>2012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68F9" w:rsidRDefault="000F7D71" w:rsidP="0018797B">
            <w:pPr>
              <w:pStyle w:val="af9"/>
              <w:jc w:val="center"/>
            </w:pPr>
            <w:r w:rsidRPr="0040321A">
              <w:t>текущий фина</w:t>
            </w:r>
            <w:r w:rsidRPr="0040321A">
              <w:t>н</w:t>
            </w:r>
            <w:r w:rsidRPr="0040321A">
              <w:t xml:space="preserve">совый год </w:t>
            </w:r>
          </w:p>
          <w:p w:rsidR="000F7D71" w:rsidRPr="0040321A" w:rsidRDefault="00D068F9" w:rsidP="0018797B">
            <w:pPr>
              <w:pStyle w:val="af9"/>
              <w:jc w:val="center"/>
            </w:pPr>
            <w:r>
              <w:t>2013</w:t>
            </w:r>
          </w:p>
        </w:tc>
        <w:tc>
          <w:tcPr>
            <w:tcW w:w="2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D71" w:rsidRPr="0040321A" w:rsidRDefault="000F7D71" w:rsidP="0018797B">
            <w:pPr>
              <w:pStyle w:val="af9"/>
              <w:jc w:val="center"/>
            </w:pPr>
            <w:r w:rsidRPr="0040321A">
              <w:t>очередной ф</w:t>
            </w:r>
            <w:r w:rsidRPr="0040321A">
              <w:t>и</w:t>
            </w:r>
            <w:r w:rsidRPr="0040321A">
              <w:t xml:space="preserve">нансовый год </w:t>
            </w:r>
            <w:r w:rsidR="00D068F9">
              <w:t>2014</w:t>
            </w:r>
          </w:p>
        </w:tc>
        <w:tc>
          <w:tcPr>
            <w:tcW w:w="2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D71" w:rsidRPr="0040321A" w:rsidRDefault="000F7D71" w:rsidP="0018797B">
            <w:pPr>
              <w:pStyle w:val="af9"/>
              <w:jc w:val="center"/>
            </w:pPr>
            <w:r w:rsidRPr="0040321A">
              <w:t xml:space="preserve">1 год планового периода </w:t>
            </w:r>
          </w:p>
        </w:tc>
        <w:tc>
          <w:tcPr>
            <w:tcW w:w="4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D71" w:rsidRPr="0040321A" w:rsidRDefault="000F7D71" w:rsidP="0018797B">
            <w:pPr>
              <w:pStyle w:val="af9"/>
              <w:jc w:val="center"/>
            </w:pPr>
            <w:r w:rsidRPr="0040321A">
              <w:t xml:space="preserve">2 год планового периода </w:t>
            </w:r>
          </w:p>
        </w:tc>
      </w:tr>
      <w:tr w:rsidR="000F7D71" w:rsidRPr="0040321A" w:rsidTr="00B0163D">
        <w:trPr>
          <w:trHeight w:val="271"/>
        </w:trPr>
        <w:tc>
          <w:tcPr>
            <w:tcW w:w="3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D71" w:rsidRPr="0040321A" w:rsidRDefault="00CA498C" w:rsidP="0018797B">
            <w:pPr>
              <w:pStyle w:val="af9"/>
            </w:pPr>
            <w:r w:rsidRPr="0040321A">
              <w:t>Общая сумма бюджетных ассигнований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D71" w:rsidRPr="0040321A" w:rsidRDefault="00B0163D" w:rsidP="0018797B">
            <w:pPr>
              <w:pStyle w:val="af9"/>
            </w:pPr>
            <w:r>
              <w:t>8 503,105</w:t>
            </w: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D71" w:rsidRPr="0040321A" w:rsidRDefault="00B0163D" w:rsidP="0018797B">
            <w:pPr>
              <w:pStyle w:val="af9"/>
            </w:pPr>
            <w:r>
              <w:t>10 397,8</w:t>
            </w:r>
          </w:p>
        </w:tc>
        <w:tc>
          <w:tcPr>
            <w:tcW w:w="2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D71" w:rsidRPr="0040321A" w:rsidRDefault="00CA498C" w:rsidP="0018797B">
            <w:pPr>
              <w:pStyle w:val="af9"/>
            </w:pPr>
            <w:r>
              <w:t>12 396 400,00</w:t>
            </w:r>
          </w:p>
        </w:tc>
        <w:tc>
          <w:tcPr>
            <w:tcW w:w="2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D71" w:rsidRPr="0040321A" w:rsidRDefault="000F7D71" w:rsidP="0018797B">
            <w:pPr>
              <w:pStyle w:val="af9"/>
            </w:pPr>
          </w:p>
        </w:tc>
        <w:tc>
          <w:tcPr>
            <w:tcW w:w="4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D71" w:rsidRPr="0040321A" w:rsidRDefault="000F7D71" w:rsidP="0018797B">
            <w:pPr>
              <w:pStyle w:val="af9"/>
            </w:pPr>
          </w:p>
        </w:tc>
      </w:tr>
      <w:tr w:rsidR="000F7D71" w:rsidRPr="0040321A" w:rsidTr="00B0163D">
        <w:trPr>
          <w:trHeight w:val="271"/>
        </w:trPr>
        <w:tc>
          <w:tcPr>
            <w:tcW w:w="15848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F7D71" w:rsidRPr="0040321A" w:rsidRDefault="000F7D71" w:rsidP="0018797B">
            <w:pPr>
              <w:pStyle w:val="af9"/>
            </w:pPr>
          </w:p>
        </w:tc>
      </w:tr>
      <w:tr w:rsidR="000F7D71" w:rsidRPr="0040321A" w:rsidTr="00B0163D">
        <w:trPr>
          <w:trHeight w:val="3306"/>
        </w:trPr>
        <w:tc>
          <w:tcPr>
            <w:tcW w:w="15848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F7D71" w:rsidRPr="0040321A" w:rsidRDefault="000F7D71" w:rsidP="0018797B">
            <w:pPr>
              <w:pStyle w:val="af9"/>
              <w:jc w:val="center"/>
            </w:pPr>
          </w:p>
          <w:p w:rsidR="000F7D71" w:rsidRPr="0040321A" w:rsidRDefault="000F7D71" w:rsidP="0018797B">
            <w:pPr>
              <w:pStyle w:val="af9"/>
            </w:pPr>
          </w:p>
          <w:p w:rsidR="000F7D71" w:rsidRPr="0040321A" w:rsidRDefault="000F7D71" w:rsidP="0018797B">
            <w:pPr>
              <w:pStyle w:val="af9"/>
            </w:pPr>
          </w:p>
          <w:p w:rsidR="000F7D71" w:rsidRDefault="000F7D71" w:rsidP="00B0163D">
            <w:pPr>
              <w:pStyle w:val="af9"/>
            </w:pPr>
          </w:p>
          <w:p w:rsidR="00B0163D" w:rsidRDefault="00B0163D" w:rsidP="00B0163D">
            <w:pPr>
              <w:pStyle w:val="af9"/>
            </w:pPr>
          </w:p>
          <w:p w:rsidR="00B0163D" w:rsidRDefault="00B0163D" w:rsidP="00B0163D">
            <w:pPr>
              <w:pStyle w:val="af9"/>
            </w:pPr>
          </w:p>
          <w:p w:rsidR="00B0163D" w:rsidRDefault="00B0163D" w:rsidP="00B0163D">
            <w:pPr>
              <w:pStyle w:val="af9"/>
            </w:pPr>
          </w:p>
          <w:p w:rsidR="00B0163D" w:rsidRDefault="00B0163D" w:rsidP="00B0163D">
            <w:pPr>
              <w:pStyle w:val="af9"/>
            </w:pPr>
          </w:p>
          <w:p w:rsidR="00B0163D" w:rsidRDefault="00B0163D" w:rsidP="00B0163D">
            <w:pPr>
              <w:pStyle w:val="af9"/>
            </w:pPr>
          </w:p>
          <w:p w:rsidR="00B0163D" w:rsidRDefault="00B0163D" w:rsidP="00B0163D">
            <w:pPr>
              <w:pStyle w:val="af9"/>
            </w:pPr>
          </w:p>
          <w:p w:rsidR="00620871" w:rsidRDefault="00620871" w:rsidP="00B0163D">
            <w:pPr>
              <w:pStyle w:val="af9"/>
            </w:pPr>
          </w:p>
          <w:p w:rsidR="00620871" w:rsidRDefault="00620871" w:rsidP="00B0163D">
            <w:pPr>
              <w:pStyle w:val="af9"/>
            </w:pPr>
          </w:p>
          <w:p w:rsidR="00620871" w:rsidRDefault="00620871" w:rsidP="00B0163D">
            <w:pPr>
              <w:pStyle w:val="af9"/>
            </w:pPr>
          </w:p>
          <w:p w:rsidR="00620871" w:rsidRDefault="00620871" w:rsidP="00B0163D">
            <w:pPr>
              <w:pStyle w:val="af9"/>
            </w:pPr>
          </w:p>
          <w:p w:rsidR="00620871" w:rsidRDefault="00620871" w:rsidP="00B0163D">
            <w:pPr>
              <w:pStyle w:val="af9"/>
            </w:pPr>
          </w:p>
          <w:p w:rsidR="00620871" w:rsidRDefault="00620871" w:rsidP="00B0163D">
            <w:pPr>
              <w:pStyle w:val="af9"/>
            </w:pPr>
          </w:p>
          <w:p w:rsidR="00620871" w:rsidRDefault="00620871" w:rsidP="00B0163D">
            <w:pPr>
              <w:pStyle w:val="af9"/>
            </w:pPr>
          </w:p>
          <w:p w:rsidR="00620871" w:rsidRDefault="00620871" w:rsidP="00B0163D">
            <w:pPr>
              <w:pStyle w:val="af9"/>
            </w:pPr>
          </w:p>
          <w:p w:rsidR="00620871" w:rsidRDefault="00620871" w:rsidP="00B0163D">
            <w:pPr>
              <w:pStyle w:val="af9"/>
            </w:pPr>
          </w:p>
          <w:p w:rsidR="00620871" w:rsidRDefault="00620871" w:rsidP="00B0163D">
            <w:pPr>
              <w:pStyle w:val="af9"/>
            </w:pPr>
          </w:p>
          <w:p w:rsidR="00620871" w:rsidRDefault="00620871" w:rsidP="00B0163D">
            <w:pPr>
              <w:pStyle w:val="af9"/>
            </w:pPr>
          </w:p>
          <w:p w:rsidR="00620871" w:rsidRDefault="00620871" w:rsidP="00B0163D">
            <w:pPr>
              <w:pStyle w:val="af9"/>
            </w:pPr>
          </w:p>
          <w:p w:rsidR="00620871" w:rsidRDefault="00620871" w:rsidP="00B0163D">
            <w:pPr>
              <w:pStyle w:val="af9"/>
            </w:pPr>
          </w:p>
          <w:p w:rsidR="00620871" w:rsidRDefault="00620871" w:rsidP="00B0163D">
            <w:pPr>
              <w:pStyle w:val="af9"/>
            </w:pPr>
          </w:p>
          <w:p w:rsidR="00620871" w:rsidRDefault="00620871" w:rsidP="00B0163D">
            <w:pPr>
              <w:pStyle w:val="af9"/>
            </w:pPr>
          </w:p>
          <w:p w:rsidR="00620871" w:rsidRDefault="00620871" w:rsidP="00B0163D">
            <w:pPr>
              <w:pStyle w:val="af9"/>
            </w:pPr>
          </w:p>
          <w:p w:rsidR="00620871" w:rsidRDefault="00620871" w:rsidP="00B0163D">
            <w:pPr>
              <w:pStyle w:val="af9"/>
            </w:pPr>
          </w:p>
          <w:p w:rsidR="00620871" w:rsidRDefault="00620871" w:rsidP="00B0163D">
            <w:pPr>
              <w:pStyle w:val="af9"/>
            </w:pPr>
          </w:p>
          <w:p w:rsidR="00620871" w:rsidRDefault="00620871" w:rsidP="00B0163D">
            <w:pPr>
              <w:pStyle w:val="af9"/>
            </w:pPr>
          </w:p>
          <w:p w:rsidR="00B0163D" w:rsidRDefault="00B0163D" w:rsidP="00B0163D">
            <w:pPr>
              <w:pStyle w:val="af9"/>
            </w:pPr>
          </w:p>
          <w:p w:rsidR="00B0163D" w:rsidRPr="0040321A" w:rsidRDefault="00B0163D" w:rsidP="00B0163D">
            <w:pPr>
              <w:pStyle w:val="af9"/>
            </w:pPr>
          </w:p>
        </w:tc>
      </w:tr>
    </w:tbl>
    <w:p w:rsidR="006B3197" w:rsidRPr="006B3197" w:rsidRDefault="006B3197" w:rsidP="005F44A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0163D" w:rsidRPr="006B3197" w:rsidRDefault="00B0163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sectPr w:rsidR="00B0163D" w:rsidRPr="006B3197" w:rsidSect="006B3197">
      <w:footnotePr>
        <w:numRestart w:val="eachPage"/>
      </w:footnotePr>
      <w:pgSz w:w="16838" w:h="11906" w:orient="landscape"/>
      <w:pgMar w:top="1134" w:right="284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2A0" w:rsidRDefault="001B32A0">
      <w:r>
        <w:separator/>
      </w:r>
    </w:p>
  </w:endnote>
  <w:endnote w:type="continuationSeparator" w:id="1">
    <w:p w:rsidR="001B32A0" w:rsidRDefault="001B3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2A0" w:rsidRDefault="001B32A0">
      <w:r>
        <w:separator/>
      </w:r>
    </w:p>
  </w:footnote>
  <w:footnote w:type="continuationSeparator" w:id="1">
    <w:p w:rsidR="001B32A0" w:rsidRDefault="001B32A0">
      <w:r>
        <w:continuationSeparator/>
      </w:r>
    </w:p>
  </w:footnote>
  <w:footnote w:id="2">
    <w:p w:rsidR="00B0163D" w:rsidRDefault="00B0163D">
      <w:pPr>
        <w:pStyle w:val="afb"/>
      </w:pPr>
      <w:r>
        <w:rPr>
          <w:rStyle w:val="afd"/>
        </w:rPr>
        <w:footnoteRef/>
      </w:r>
      <w:r>
        <w:t xml:space="preserve"> Не более 5 жалоб  за учебный год</w:t>
      </w:r>
    </w:p>
  </w:footnote>
  <w:footnote w:id="3">
    <w:p w:rsidR="00B0163D" w:rsidRDefault="00B0163D" w:rsidP="008F55F4">
      <w:pPr>
        <w:pStyle w:val="afb"/>
      </w:pPr>
      <w:r>
        <w:rPr>
          <w:rStyle w:val="afd"/>
        </w:rPr>
        <w:footnoteRef/>
      </w:r>
      <w:r>
        <w:t xml:space="preserve"> Не более 5 жалоб  за учебный год</w:t>
      </w:r>
    </w:p>
  </w:footnote>
  <w:footnote w:id="4">
    <w:p w:rsidR="00B0163D" w:rsidRDefault="00B0163D" w:rsidP="00770FAA">
      <w:pPr>
        <w:pStyle w:val="afb"/>
      </w:pPr>
      <w:r>
        <w:rPr>
          <w:rStyle w:val="afd"/>
        </w:rPr>
        <w:footnoteRef/>
      </w:r>
      <w:r>
        <w:t xml:space="preserve"> Не более 5 жалоб  за учебный год</w:t>
      </w:r>
    </w:p>
  </w:footnote>
  <w:footnote w:id="5">
    <w:p w:rsidR="00DD17CD" w:rsidRDefault="00DD17CD" w:rsidP="00DD17CD">
      <w:pPr>
        <w:pStyle w:val="afb"/>
      </w:pPr>
      <w:r>
        <w:rPr>
          <w:rStyle w:val="afd"/>
        </w:rPr>
        <w:footnoteRef/>
      </w:r>
      <w:r>
        <w:t xml:space="preserve"> Не более 5 жалоб  за учебный год</w:t>
      </w:r>
    </w:p>
  </w:footnote>
  <w:footnote w:id="6">
    <w:p w:rsidR="00DD17CD" w:rsidRDefault="00DD17CD" w:rsidP="00DD17CD">
      <w:pPr>
        <w:pStyle w:val="afb"/>
      </w:pPr>
      <w:r>
        <w:rPr>
          <w:rStyle w:val="afd"/>
        </w:rPr>
        <w:t>1</w:t>
      </w:r>
      <w:r>
        <w:t xml:space="preserve"> Не более 5 жалоб  за учебный год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74D542"/>
    <w:lvl w:ilvl="0">
      <w:numFmt w:val="bullet"/>
      <w:lvlText w:val="*"/>
      <w:lvlJc w:val="left"/>
    </w:lvl>
  </w:abstractNum>
  <w:abstractNum w:abstractNumId="1">
    <w:nsid w:val="038372EE"/>
    <w:multiLevelType w:val="hybridMultilevel"/>
    <w:tmpl w:val="E006F8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60653"/>
    <w:multiLevelType w:val="multilevel"/>
    <w:tmpl w:val="012C50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61209A5"/>
    <w:multiLevelType w:val="hybridMultilevel"/>
    <w:tmpl w:val="4710B7CA"/>
    <w:lvl w:ilvl="0" w:tplc="19C8663A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7307FD0"/>
    <w:multiLevelType w:val="multilevel"/>
    <w:tmpl w:val="280CC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10274B56"/>
    <w:multiLevelType w:val="singleLevel"/>
    <w:tmpl w:val="90266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11202429"/>
    <w:multiLevelType w:val="multilevel"/>
    <w:tmpl w:val="CD0E079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25"/>
        </w:tabs>
        <w:ind w:left="11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7">
    <w:nsid w:val="14971766"/>
    <w:multiLevelType w:val="hybridMultilevel"/>
    <w:tmpl w:val="466055AE"/>
    <w:lvl w:ilvl="0" w:tplc="1A0A3E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DD4933"/>
    <w:multiLevelType w:val="multilevel"/>
    <w:tmpl w:val="CF78ACF6"/>
    <w:lvl w:ilvl="0">
      <w:start w:val="1"/>
      <w:numFmt w:val="decimal"/>
      <w:lvlText w:val="%1."/>
      <w:lvlJc w:val="left"/>
      <w:pPr>
        <w:ind w:left="3338" w:hanging="360"/>
      </w:pPr>
    </w:lvl>
    <w:lvl w:ilvl="1">
      <w:start w:val="1"/>
      <w:numFmt w:val="decimal"/>
      <w:lvlText w:val="%2."/>
      <w:lvlJc w:val="left"/>
      <w:pPr>
        <w:ind w:left="3698" w:hanging="360"/>
      </w:pPr>
    </w:lvl>
    <w:lvl w:ilvl="2">
      <w:start w:val="1"/>
      <w:numFmt w:val="decimal"/>
      <w:lvlText w:val="%3."/>
      <w:lvlJc w:val="left"/>
      <w:pPr>
        <w:ind w:left="4058" w:hanging="360"/>
      </w:pPr>
    </w:lvl>
    <w:lvl w:ilvl="3">
      <w:start w:val="1"/>
      <w:numFmt w:val="decimal"/>
      <w:lvlText w:val="%4."/>
      <w:lvlJc w:val="left"/>
      <w:pPr>
        <w:ind w:left="4418" w:hanging="360"/>
      </w:pPr>
    </w:lvl>
    <w:lvl w:ilvl="4">
      <w:start w:val="1"/>
      <w:numFmt w:val="decimal"/>
      <w:lvlText w:val="%5."/>
      <w:lvlJc w:val="left"/>
      <w:pPr>
        <w:ind w:left="4778" w:hanging="360"/>
      </w:pPr>
    </w:lvl>
    <w:lvl w:ilvl="5">
      <w:start w:val="1"/>
      <w:numFmt w:val="decimal"/>
      <w:lvlText w:val="%6."/>
      <w:lvlJc w:val="left"/>
      <w:pPr>
        <w:ind w:left="5138" w:hanging="360"/>
      </w:pPr>
    </w:lvl>
    <w:lvl w:ilvl="6">
      <w:start w:val="1"/>
      <w:numFmt w:val="decimal"/>
      <w:lvlText w:val="%7."/>
      <w:lvlJc w:val="left"/>
      <w:pPr>
        <w:ind w:left="5498" w:hanging="360"/>
      </w:pPr>
    </w:lvl>
    <w:lvl w:ilvl="7">
      <w:start w:val="1"/>
      <w:numFmt w:val="decimal"/>
      <w:lvlText w:val="%8."/>
      <w:lvlJc w:val="left"/>
      <w:pPr>
        <w:ind w:left="5858" w:hanging="360"/>
      </w:pPr>
    </w:lvl>
    <w:lvl w:ilvl="8">
      <w:start w:val="1"/>
      <w:numFmt w:val="decimal"/>
      <w:lvlText w:val="%9."/>
      <w:lvlJc w:val="left"/>
      <w:pPr>
        <w:ind w:left="6218" w:hanging="360"/>
      </w:pPr>
    </w:lvl>
  </w:abstractNum>
  <w:abstractNum w:abstractNumId="9">
    <w:nsid w:val="28AC053D"/>
    <w:multiLevelType w:val="multilevel"/>
    <w:tmpl w:val="5A723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DE73B79"/>
    <w:multiLevelType w:val="multilevel"/>
    <w:tmpl w:val="922C19A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52"/>
        </w:tabs>
        <w:ind w:left="105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384"/>
        </w:tabs>
        <w:ind w:left="1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6"/>
        </w:tabs>
        <w:ind w:left="20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8"/>
        </w:tabs>
        <w:ind w:left="2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0"/>
        </w:tabs>
        <w:ind w:left="3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92"/>
        </w:tabs>
        <w:ind w:left="3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4"/>
        </w:tabs>
        <w:ind w:left="4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16"/>
        </w:tabs>
        <w:ind w:left="4816" w:hanging="2160"/>
      </w:pPr>
      <w:rPr>
        <w:rFonts w:hint="default"/>
      </w:rPr>
    </w:lvl>
  </w:abstractNum>
  <w:abstractNum w:abstractNumId="11">
    <w:nsid w:val="2EEF39E8"/>
    <w:multiLevelType w:val="multilevel"/>
    <w:tmpl w:val="574EE09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0"/>
        </w:tabs>
        <w:ind w:left="7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90"/>
        </w:tabs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70"/>
        </w:tabs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0"/>
        </w:tabs>
        <w:ind w:left="2240" w:hanging="2160"/>
      </w:pPr>
      <w:rPr>
        <w:rFonts w:hint="default"/>
      </w:rPr>
    </w:lvl>
  </w:abstractNum>
  <w:abstractNum w:abstractNumId="12">
    <w:nsid w:val="35BF0C2C"/>
    <w:multiLevelType w:val="multilevel"/>
    <w:tmpl w:val="7248C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EE178BB"/>
    <w:multiLevelType w:val="multilevel"/>
    <w:tmpl w:val="BD0C084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467A036F"/>
    <w:multiLevelType w:val="hybridMultilevel"/>
    <w:tmpl w:val="06703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555520"/>
    <w:multiLevelType w:val="multilevel"/>
    <w:tmpl w:val="C6461B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6">
    <w:nsid w:val="4DEA4DAE"/>
    <w:multiLevelType w:val="hybridMultilevel"/>
    <w:tmpl w:val="E74CEFC4"/>
    <w:lvl w:ilvl="0" w:tplc="5B08CEC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4ED33CCF"/>
    <w:multiLevelType w:val="multilevel"/>
    <w:tmpl w:val="38B02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2CA6849"/>
    <w:multiLevelType w:val="multilevel"/>
    <w:tmpl w:val="FF62DC8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5C9B6AE4"/>
    <w:multiLevelType w:val="hybridMultilevel"/>
    <w:tmpl w:val="E7C896C2"/>
    <w:lvl w:ilvl="0" w:tplc="DEFCF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701F6"/>
    <w:multiLevelType w:val="multilevel"/>
    <w:tmpl w:val="4A6436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2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E753E26"/>
    <w:multiLevelType w:val="hybridMultilevel"/>
    <w:tmpl w:val="BF7476C4"/>
    <w:lvl w:ilvl="0" w:tplc="27D226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6F7D55BF"/>
    <w:multiLevelType w:val="hybridMultilevel"/>
    <w:tmpl w:val="AEBC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C0553"/>
    <w:multiLevelType w:val="hybridMultilevel"/>
    <w:tmpl w:val="6B2AB842"/>
    <w:lvl w:ilvl="0" w:tplc="4566C27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7F0E061E"/>
    <w:multiLevelType w:val="hybridMultilevel"/>
    <w:tmpl w:val="F014C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2"/>
  </w:num>
  <w:num w:numId="4">
    <w:abstractNumId w:val="15"/>
  </w:num>
  <w:num w:numId="5">
    <w:abstractNumId w:val="17"/>
  </w:num>
  <w:num w:numId="6">
    <w:abstractNumId w:val="18"/>
  </w:num>
  <w:num w:numId="7">
    <w:abstractNumId w:val="8"/>
  </w:num>
  <w:num w:numId="8">
    <w:abstractNumId w:val="4"/>
  </w:num>
  <w:num w:numId="9">
    <w:abstractNumId w:val="13"/>
  </w:num>
  <w:num w:numId="10">
    <w:abstractNumId w:val="14"/>
  </w:num>
  <w:num w:numId="11">
    <w:abstractNumId w:val="23"/>
  </w:num>
  <w:num w:numId="12">
    <w:abstractNumId w:val="7"/>
  </w:num>
  <w:num w:numId="13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20"/>
  </w:num>
  <w:num w:numId="17">
    <w:abstractNumId w:val="6"/>
  </w:num>
  <w:num w:numId="18">
    <w:abstractNumId w:val="10"/>
  </w:num>
  <w:num w:numId="19">
    <w:abstractNumId w:val="11"/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1"/>
  </w:num>
  <w:num w:numId="23">
    <w:abstractNumId w:val="16"/>
  </w:num>
  <w:num w:numId="24">
    <w:abstractNumId w:val="19"/>
  </w:num>
  <w:num w:numId="25">
    <w:abstractNumId w:val="3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3D5"/>
    <w:rsid w:val="00011FBD"/>
    <w:rsid w:val="000301BB"/>
    <w:rsid w:val="00030C3C"/>
    <w:rsid w:val="000343FD"/>
    <w:rsid w:val="000570E5"/>
    <w:rsid w:val="000754D2"/>
    <w:rsid w:val="00077286"/>
    <w:rsid w:val="000814FF"/>
    <w:rsid w:val="00082966"/>
    <w:rsid w:val="000867D3"/>
    <w:rsid w:val="00087BC1"/>
    <w:rsid w:val="000A168D"/>
    <w:rsid w:val="000A4013"/>
    <w:rsid w:val="000A41A4"/>
    <w:rsid w:val="000C023D"/>
    <w:rsid w:val="000C3622"/>
    <w:rsid w:val="000D1A2F"/>
    <w:rsid w:val="000D4A4B"/>
    <w:rsid w:val="000D74EB"/>
    <w:rsid w:val="000E05D0"/>
    <w:rsid w:val="000E2757"/>
    <w:rsid w:val="000E34E0"/>
    <w:rsid w:val="000F09ED"/>
    <w:rsid w:val="000F0C11"/>
    <w:rsid w:val="000F6FE2"/>
    <w:rsid w:val="000F7D71"/>
    <w:rsid w:val="00105CD6"/>
    <w:rsid w:val="0011066E"/>
    <w:rsid w:val="00120B70"/>
    <w:rsid w:val="00123A71"/>
    <w:rsid w:val="0013563F"/>
    <w:rsid w:val="00140E85"/>
    <w:rsid w:val="001703A6"/>
    <w:rsid w:val="0018449A"/>
    <w:rsid w:val="00185E56"/>
    <w:rsid w:val="0018797B"/>
    <w:rsid w:val="001902F9"/>
    <w:rsid w:val="0019760E"/>
    <w:rsid w:val="001A663B"/>
    <w:rsid w:val="001B2654"/>
    <w:rsid w:val="001B32A0"/>
    <w:rsid w:val="001C2960"/>
    <w:rsid w:val="001C3AF2"/>
    <w:rsid w:val="001C4480"/>
    <w:rsid w:val="001C4BAC"/>
    <w:rsid w:val="001D1751"/>
    <w:rsid w:val="001D20F9"/>
    <w:rsid w:val="001D4BE6"/>
    <w:rsid w:val="001D62B5"/>
    <w:rsid w:val="001D6D0D"/>
    <w:rsid w:val="001D74DF"/>
    <w:rsid w:val="001E05E9"/>
    <w:rsid w:val="001E6E84"/>
    <w:rsid w:val="001E7100"/>
    <w:rsid w:val="001E73EC"/>
    <w:rsid w:val="001F15AA"/>
    <w:rsid w:val="001F6505"/>
    <w:rsid w:val="00211C47"/>
    <w:rsid w:val="00213B10"/>
    <w:rsid w:val="0021408D"/>
    <w:rsid w:val="0021599F"/>
    <w:rsid w:val="00220125"/>
    <w:rsid w:val="002259E4"/>
    <w:rsid w:val="00226302"/>
    <w:rsid w:val="0022746E"/>
    <w:rsid w:val="00236C7C"/>
    <w:rsid w:val="002418C0"/>
    <w:rsid w:val="00245B16"/>
    <w:rsid w:val="00262A24"/>
    <w:rsid w:val="00262B93"/>
    <w:rsid w:val="00262C7A"/>
    <w:rsid w:val="002650EC"/>
    <w:rsid w:val="00267721"/>
    <w:rsid w:val="0028132C"/>
    <w:rsid w:val="00286D3B"/>
    <w:rsid w:val="00290C29"/>
    <w:rsid w:val="00292AEA"/>
    <w:rsid w:val="00297F3E"/>
    <w:rsid w:val="002A5E08"/>
    <w:rsid w:val="002C6E72"/>
    <w:rsid w:val="002D40AC"/>
    <w:rsid w:val="002D61AD"/>
    <w:rsid w:val="002E68C7"/>
    <w:rsid w:val="002E745F"/>
    <w:rsid w:val="002F474F"/>
    <w:rsid w:val="002F4E6C"/>
    <w:rsid w:val="00304D47"/>
    <w:rsid w:val="00307962"/>
    <w:rsid w:val="0031351B"/>
    <w:rsid w:val="00314CD6"/>
    <w:rsid w:val="003423AF"/>
    <w:rsid w:val="00350F39"/>
    <w:rsid w:val="00360FE1"/>
    <w:rsid w:val="00375C77"/>
    <w:rsid w:val="00384877"/>
    <w:rsid w:val="00385E47"/>
    <w:rsid w:val="003955B6"/>
    <w:rsid w:val="003A317B"/>
    <w:rsid w:val="003A3D32"/>
    <w:rsid w:val="003A4529"/>
    <w:rsid w:val="003A735D"/>
    <w:rsid w:val="0040103C"/>
    <w:rsid w:val="0040150F"/>
    <w:rsid w:val="004227F2"/>
    <w:rsid w:val="004237CA"/>
    <w:rsid w:val="0042402A"/>
    <w:rsid w:val="00426C46"/>
    <w:rsid w:val="00434D2C"/>
    <w:rsid w:val="00441307"/>
    <w:rsid w:val="00451799"/>
    <w:rsid w:val="00453E31"/>
    <w:rsid w:val="00463309"/>
    <w:rsid w:val="0046518C"/>
    <w:rsid w:val="004734F4"/>
    <w:rsid w:val="004749DE"/>
    <w:rsid w:val="0048067C"/>
    <w:rsid w:val="00484EE2"/>
    <w:rsid w:val="00486EA9"/>
    <w:rsid w:val="004926C0"/>
    <w:rsid w:val="00495BE7"/>
    <w:rsid w:val="004A1149"/>
    <w:rsid w:val="004A4D46"/>
    <w:rsid w:val="004A78B7"/>
    <w:rsid w:val="004B6EAB"/>
    <w:rsid w:val="004C13FB"/>
    <w:rsid w:val="004D21E0"/>
    <w:rsid w:val="004E2224"/>
    <w:rsid w:val="004F05BC"/>
    <w:rsid w:val="004F2BFD"/>
    <w:rsid w:val="004F751E"/>
    <w:rsid w:val="005043BB"/>
    <w:rsid w:val="00506A73"/>
    <w:rsid w:val="00507335"/>
    <w:rsid w:val="005253BB"/>
    <w:rsid w:val="00531E88"/>
    <w:rsid w:val="005371B8"/>
    <w:rsid w:val="005415FB"/>
    <w:rsid w:val="0054755D"/>
    <w:rsid w:val="00562AC7"/>
    <w:rsid w:val="00563C48"/>
    <w:rsid w:val="00565194"/>
    <w:rsid w:val="00567760"/>
    <w:rsid w:val="00572C8A"/>
    <w:rsid w:val="00575A6F"/>
    <w:rsid w:val="00595512"/>
    <w:rsid w:val="00596AFC"/>
    <w:rsid w:val="005A1EBA"/>
    <w:rsid w:val="005B6901"/>
    <w:rsid w:val="005C0668"/>
    <w:rsid w:val="005C3478"/>
    <w:rsid w:val="005C57B8"/>
    <w:rsid w:val="005C6163"/>
    <w:rsid w:val="005D04C7"/>
    <w:rsid w:val="005F0E6E"/>
    <w:rsid w:val="005F3C96"/>
    <w:rsid w:val="005F44AF"/>
    <w:rsid w:val="005F6CB6"/>
    <w:rsid w:val="005F7BE2"/>
    <w:rsid w:val="006126C5"/>
    <w:rsid w:val="0061377A"/>
    <w:rsid w:val="0061555B"/>
    <w:rsid w:val="00620871"/>
    <w:rsid w:val="006239CB"/>
    <w:rsid w:val="0063645B"/>
    <w:rsid w:val="00637F1A"/>
    <w:rsid w:val="00640A02"/>
    <w:rsid w:val="00645C23"/>
    <w:rsid w:val="006510B0"/>
    <w:rsid w:val="00655A33"/>
    <w:rsid w:val="00655BD1"/>
    <w:rsid w:val="00683C8C"/>
    <w:rsid w:val="006844E7"/>
    <w:rsid w:val="006A6E05"/>
    <w:rsid w:val="006B2BB2"/>
    <w:rsid w:val="006B3197"/>
    <w:rsid w:val="006B4282"/>
    <w:rsid w:val="006B5F07"/>
    <w:rsid w:val="006C22D2"/>
    <w:rsid w:val="006D44CB"/>
    <w:rsid w:val="006E1E03"/>
    <w:rsid w:val="006E3BFB"/>
    <w:rsid w:val="00704F54"/>
    <w:rsid w:val="00706CBC"/>
    <w:rsid w:val="00712105"/>
    <w:rsid w:val="00713617"/>
    <w:rsid w:val="007145F0"/>
    <w:rsid w:val="007152DD"/>
    <w:rsid w:val="007249EB"/>
    <w:rsid w:val="00725792"/>
    <w:rsid w:val="00731EAD"/>
    <w:rsid w:val="007324F1"/>
    <w:rsid w:val="00735144"/>
    <w:rsid w:val="007420F7"/>
    <w:rsid w:val="007528B1"/>
    <w:rsid w:val="007571A8"/>
    <w:rsid w:val="0076364D"/>
    <w:rsid w:val="00770FAA"/>
    <w:rsid w:val="007721AA"/>
    <w:rsid w:val="0077343A"/>
    <w:rsid w:val="00773BA0"/>
    <w:rsid w:val="00785EC6"/>
    <w:rsid w:val="007B389D"/>
    <w:rsid w:val="007B5A8B"/>
    <w:rsid w:val="007D3F76"/>
    <w:rsid w:val="007D5ABF"/>
    <w:rsid w:val="007E10AA"/>
    <w:rsid w:val="007E31F0"/>
    <w:rsid w:val="007E4928"/>
    <w:rsid w:val="007F0941"/>
    <w:rsid w:val="00800A86"/>
    <w:rsid w:val="00801AA4"/>
    <w:rsid w:val="00812075"/>
    <w:rsid w:val="00825364"/>
    <w:rsid w:val="008253C5"/>
    <w:rsid w:val="00825DB4"/>
    <w:rsid w:val="00827CFB"/>
    <w:rsid w:val="008340C1"/>
    <w:rsid w:val="008461E1"/>
    <w:rsid w:val="00847F6D"/>
    <w:rsid w:val="00853FDF"/>
    <w:rsid w:val="00857EA8"/>
    <w:rsid w:val="00862DDC"/>
    <w:rsid w:val="008814EF"/>
    <w:rsid w:val="00881DE4"/>
    <w:rsid w:val="008834E0"/>
    <w:rsid w:val="00890158"/>
    <w:rsid w:val="008958FB"/>
    <w:rsid w:val="008A4778"/>
    <w:rsid w:val="008B6339"/>
    <w:rsid w:val="008B7F92"/>
    <w:rsid w:val="008C3639"/>
    <w:rsid w:val="008C380B"/>
    <w:rsid w:val="008D0B94"/>
    <w:rsid w:val="008D23DA"/>
    <w:rsid w:val="008D4C63"/>
    <w:rsid w:val="008E04A7"/>
    <w:rsid w:val="008E0E58"/>
    <w:rsid w:val="008E2CCF"/>
    <w:rsid w:val="008E414B"/>
    <w:rsid w:val="008F55F4"/>
    <w:rsid w:val="00900934"/>
    <w:rsid w:val="00900B54"/>
    <w:rsid w:val="0091431B"/>
    <w:rsid w:val="009170EB"/>
    <w:rsid w:val="009420AD"/>
    <w:rsid w:val="00943416"/>
    <w:rsid w:val="00943433"/>
    <w:rsid w:val="00945533"/>
    <w:rsid w:val="009466EB"/>
    <w:rsid w:val="00965328"/>
    <w:rsid w:val="00967A9A"/>
    <w:rsid w:val="009724FF"/>
    <w:rsid w:val="0097791F"/>
    <w:rsid w:val="009945F4"/>
    <w:rsid w:val="009A4D50"/>
    <w:rsid w:val="009A610C"/>
    <w:rsid w:val="009C7E40"/>
    <w:rsid w:val="009D4671"/>
    <w:rsid w:val="009D4E1B"/>
    <w:rsid w:val="009D678E"/>
    <w:rsid w:val="009D73F5"/>
    <w:rsid w:val="009E2835"/>
    <w:rsid w:val="009F0158"/>
    <w:rsid w:val="009F40B1"/>
    <w:rsid w:val="00A06EA1"/>
    <w:rsid w:val="00A15680"/>
    <w:rsid w:val="00A16818"/>
    <w:rsid w:val="00A315AB"/>
    <w:rsid w:val="00A32E52"/>
    <w:rsid w:val="00A34F76"/>
    <w:rsid w:val="00A3683F"/>
    <w:rsid w:val="00A478D0"/>
    <w:rsid w:val="00A53969"/>
    <w:rsid w:val="00A61CC7"/>
    <w:rsid w:val="00A71C59"/>
    <w:rsid w:val="00A73BE0"/>
    <w:rsid w:val="00A7657C"/>
    <w:rsid w:val="00A97B36"/>
    <w:rsid w:val="00A97E9C"/>
    <w:rsid w:val="00AA3660"/>
    <w:rsid w:val="00AA6B18"/>
    <w:rsid w:val="00AA7B79"/>
    <w:rsid w:val="00AB55EF"/>
    <w:rsid w:val="00AC28B0"/>
    <w:rsid w:val="00AF6FE9"/>
    <w:rsid w:val="00AF7356"/>
    <w:rsid w:val="00B0163D"/>
    <w:rsid w:val="00B13525"/>
    <w:rsid w:val="00B17D6F"/>
    <w:rsid w:val="00B24D0C"/>
    <w:rsid w:val="00B252B8"/>
    <w:rsid w:val="00B305FE"/>
    <w:rsid w:val="00B34CF5"/>
    <w:rsid w:val="00B44A0C"/>
    <w:rsid w:val="00B660ED"/>
    <w:rsid w:val="00B727F1"/>
    <w:rsid w:val="00B86D99"/>
    <w:rsid w:val="00B91151"/>
    <w:rsid w:val="00B924A7"/>
    <w:rsid w:val="00BA26BF"/>
    <w:rsid w:val="00BB183E"/>
    <w:rsid w:val="00BB3A48"/>
    <w:rsid w:val="00BB446E"/>
    <w:rsid w:val="00BC03EF"/>
    <w:rsid w:val="00BC67C1"/>
    <w:rsid w:val="00BD0612"/>
    <w:rsid w:val="00BD1549"/>
    <w:rsid w:val="00BE26AD"/>
    <w:rsid w:val="00BE35D7"/>
    <w:rsid w:val="00BE7400"/>
    <w:rsid w:val="00BE761D"/>
    <w:rsid w:val="00BE76DB"/>
    <w:rsid w:val="00BF37AC"/>
    <w:rsid w:val="00C03885"/>
    <w:rsid w:val="00C300D7"/>
    <w:rsid w:val="00C34392"/>
    <w:rsid w:val="00C377ED"/>
    <w:rsid w:val="00C41BF0"/>
    <w:rsid w:val="00C42D78"/>
    <w:rsid w:val="00C5348F"/>
    <w:rsid w:val="00C63679"/>
    <w:rsid w:val="00C63979"/>
    <w:rsid w:val="00C66D5C"/>
    <w:rsid w:val="00C7057C"/>
    <w:rsid w:val="00C80E8B"/>
    <w:rsid w:val="00C90107"/>
    <w:rsid w:val="00C91A46"/>
    <w:rsid w:val="00CA0377"/>
    <w:rsid w:val="00CA3BFF"/>
    <w:rsid w:val="00CA498C"/>
    <w:rsid w:val="00CA6287"/>
    <w:rsid w:val="00CB1262"/>
    <w:rsid w:val="00CB5FB9"/>
    <w:rsid w:val="00CB6E31"/>
    <w:rsid w:val="00CC39CA"/>
    <w:rsid w:val="00CC53D5"/>
    <w:rsid w:val="00CD203F"/>
    <w:rsid w:val="00CE0ADD"/>
    <w:rsid w:val="00CF06FE"/>
    <w:rsid w:val="00CF12C5"/>
    <w:rsid w:val="00CF2748"/>
    <w:rsid w:val="00CF2D37"/>
    <w:rsid w:val="00CF48E2"/>
    <w:rsid w:val="00D04B46"/>
    <w:rsid w:val="00D068F9"/>
    <w:rsid w:val="00D13F79"/>
    <w:rsid w:val="00D2005E"/>
    <w:rsid w:val="00D3097B"/>
    <w:rsid w:val="00D337DB"/>
    <w:rsid w:val="00D44151"/>
    <w:rsid w:val="00D45AE0"/>
    <w:rsid w:val="00D46074"/>
    <w:rsid w:val="00D6106F"/>
    <w:rsid w:val="00D8566D"/>
    <w:rsid w:val="00D87127"/>
    <w:rsid w:val="00D92DAB"/>
    <w:rsid w:val="00D96855"/>
    <w:rsid w:val="00DA0FA6"/>
    <w:rsid w:val="00DA3AFA"/>
    <w:rsid w:val="00DA4430"/>
    <w:rsid w:val="00DA46BD"/>
    <w:rsid w:val="00DB5003"/>
    <w:rsid w:val="00DB57B7"/>
    <w:rsid w:val="00DB63AF"/>
    <w:rsid w:val="00DD17CD"/>
    <w:rsid w:val="00DD60BF"/>
    <w:rsid w:val="00DE17C2"/>
    <w:rsid w:val="00DE294E"/>
    <w:rsid w:val="00DF4558"/>
    <w:rsid w:val="00DF53A9"/>
    <w:rsid w:val="00E04343"/>
    <w:rsid w:val="00E05D83"/>
    <w:rsid w:val="00E06C40"/>
    <w:rsid w:val="00E108DD"/>
    <w:rsid w:val="00E24A62"/>
    <w:rsid w:val="00E45B23"/>
    <w:rsid w:val="00E5312C"/>
    <w:rsid w:val="00E54F43"/>
    <w:rsid w:val="00E635BD"/>
    <w:rsid w:val="00E70ECE"/>
    <w:rsid w:val="00E76B7F"/>
    <w:rsid w:val="00E84536"/>
    <w:rsid w:val="00E90D15"/>
    <w:rsid w:val="00EA1F2A"/>
    <w:rsid w:val="00EB2AE6"/>
    <w:rsid w:val="00EB5441"/>
    <w:rsid w:val="00EB6ABB"/>
    <w:rsid w:val="00EC02B5"/>
    <w:rsid w:val="00ED23B5"/>
    <w:rsid w:val="00ED3316"/>
    <w:rsid w:val="00EE6441"/>
    <w:rsid w:val="00EE71CD"/>
    <w:rsid w:val="00EF3C69"/>
    <w:rsid w:val="00EF5287"/>
    <w:rsid w:val="00F03FE1"/>
    <w:rsid w:val="00F07989"/>
    <w:rsid w:val="00F23907"/>
    <w:rsid w:val="00F23C3C"/>
    <w:rsid w:val="00F2779F"/>
    <w:rsid w:val="00F37A5F"/>
    <w:rsid w:val="00F67FF2"/>
    <w:rsid w:val="00F71BDD"/>
    <w:rsid w:val="00F72BC5"/>
    <w:rsid w:val="00F90FD9"/>
    <w:rsid w:val="00FB063D"/>
    <w:rsid w:val="00FB09DD"/>
    <w:rsid w:val="00FB0BA1"/>
    <w:rsid w:val="00FB5DF9"/>
    <w:rsid w:val="00FC2102"/>
    <w:rsid w:val="00FC481C"/>
    <w:rsid w:val="00FD0A70"/>
    <w:rsid w:val="00FD17D8"/>
    <w:rsid w:val="00FE16F9"/>
    <w:rsid w:val="00FF09F7"/>
    <w:rsid w:val="00FF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7C2"/>
  </w:style>
  <w:style w:type="paragraph" w:styleId="1">
    <w:name w:val="heading 1"/>
    <w:basedOn w:val="a"/>
    <w:next w:val="a"/>
    <w:link w:val="10"/>
    <w:qFormat/>
    <w:rsid w:val="00DE17C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DE17C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BB3A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259E4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259E4"/>
    <w:pPr>
      <w:keepNext/>
      <w:outlineLvl w:val="4"/>
    </w:pPr>
    <w:rPr>
      <w:sz w:val="36"/>
    </w:rPr>
  </w:style>
  <w:style w:type="paragraph" w:styleId="6">
    <w:name w:val="heading 6"/>
    <w:basedOn w:val="a"/>
    <w:next w:val="a"/>
    <w:link w:val="60"/>
    <w:uiPriority w:val="99"/>
    <w:qFormat/>
    <w:rsid w:val="00BB3A4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B3A4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B3A4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7C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E17C2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rsid w:val="007D3F76"/>
    <w:rPr>
      <w:rFonts w:ascii="Tahoma" w:hAnsi="Tahoma"/>
      <w:sz w:val="16"/>
      <w:szCs w:val="16"/>
    </w:rPr>
  </w:style>
  <w:style w:type="paragraph" w:styleId="a9">
    <w:name w:val="Body Text"/>
    <w:basedOn w:val="a"/>
    <w:link w:val="aa"/>
    <w:uiPriority w:val="99"/>
    <w:rsid w:val="00CA3BFF"/>
    <w:rPr>
      <w:b/>
      <w:sz w:val="28"/>
    </w:rPr>
  </w:style>
  <w:style w:type="table" w:styleId="ab">
    <w:name w:val="Table Grid"/>
    <w:basedOn w:val="a1"/>
    <w:uiPriority w:val="99"/>
    <w:rsid w:val="00D610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305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t1">
    <w:name w:val="stylet1"/>
    <w:basedOn w:val="a"/>
    <w:rsid w:val="004237CA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423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4237CA"/>
    <w:rPr>
      <w:rFonts w:ascii="Courier New" w:hAnsi="Courier New" w:cs="Courier New"/>
    </w:rPr>
  </w:style>
  <w:style w:type="paragraph" w:customStyle="1" w:styleId="ConsPlusNormal">
    <w:name w:val="ConsPlusNormal"/>
    <w:rsid w:val="00CF06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F06F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9"/>
    <w:rsid w:val="002259E4"/>
    <w:rPr>
      <w:b/>
      <w:sz w:val="24"/>
    </w:rPr>
  </w:style>
  <w:style w:type="character" w:customStyle="1" w:styleId="50">
    <w:name w:val="Заголовок 5 Знак"/>
    <w:link w:val="5"/>
    <w:rsid w:val="002259E4"/>
    <w:rPr>
      <w:sz w:val="36"/>
    </w:rPr>
  </w:style>
  <w:style w:type="paragraph" w:styleId="ad">
    <w:name w:val="Plain Text"/>
    <w:basedOn w:val="a"/>
    <w:link w:val="ae"/>
    <w:rsid w:val="00565194"/>
    <w:rPr>
      <w:rFonts w:ascii="Courier New" w:hAnsi="Courier New"/>
    </w:rPr>
  </w:style>
  <w:style w:type="character" w:customStyle="1" w:styleId="ae">
    <w:name w:val="Текст Знак"/>
    <w:link w:val="ad"/>
    <w:rsid w:val="00565194"/>
    <w:rPr>
      <w:rFonts w:ascii="Courier New" w:hAnsi="Courier New" w:cs="Courier New"/>
    </w:rPr>
  </w:style>
  <w:style w:type="character" w:styleId="af">
    <w:name w:val="Strong"/>
    <w:qFormat/>
    <w:rsid w:val="002F474F"/>
    <w:rPr>
      <w:b/>
      <w:bCs/>
    </w:rPr>
  </w:style>
  <w:style w:type="paragraph" w:styleId="af0">
    <w:name w:val="Normal (Web)"/>
    <w:basedOn w:val="a"/>
    <w:rsid w:val="002F474F"/>
    <w:pPr>
      <w:spacing w:before="100" w:beforeAutospacing="1" w:after="119"/>
    </w:pPr>
    <w:rPr>
      <w:sz w:val="24"/>
      <w:szCs w:val="24"/>
    </w:rPr>
  </w:style>
  <w:style w:type="paragraph" w:customStyle="1" w:styleId="af1">
    <w:name w:val="Обычный без отступа"/>
    <w:basedOn w:val="a"/>
    <w:next w:val="a"/>
    <w:rsid w:val="002F474F"/>
    <w:pPr>
      <w:jc w:val="both"/>
    </w:pPr>
    <w:rPr>
      <w:sz w:val="24"/>
    </w:rPr>
  </w:style>
  <w:style w:type="character" w:styleId="af2">
    <w:name w:val="Hyperlink"/>
    <w:uiPriority w:val="99"/>
    <w:rsid w:val="002F474F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8253C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253C5"/>
  </w:style>
  <w:style w:type="paragraph" w:styleId="23">
    <w:name w:val="Body Text Indent 2"/>
    <w:basedOn w:val="a"/>
    <w:link w:val="24"/>
    <w:rsid w:val="008253C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253C5"/>
  </w:style>
  <w:style w:type="paragraph" w:customStyle="1" w:styleId="Standard">
    <w:name w:val="Standard"/>
    <w:rsid w:val="005A1EBA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4"/>
      <w:szCs w:val="24"/>
    </w:rPr>
  </w:style>
  <w:style w:type="paragraph" w:customStyle="1" w:styleId="Style1">
    <w:name w:val="Style1"/>
    <w:basedOn w:val="a"/>
    <w:uiPriority w:val="99"/>
    <w:rsid w:val="007249EB"/>
    <w:pPr>
      <w:widowControl w:val="0"/>
      <w:autoSpaceDE w:val="0"/>
      <w:autoSpaceDN w:val="0"/>
      <w:adjustRightInd w:val="0"/>
      <w:spacing w:line="274" w:lineRule="exact"/>
      <w:ind w:firstLine="59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7249EB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249E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4">
    <w:name w:val="Style4"/>
    <w:basedOn w:val="a"/>
    <w:rsid w:val="007249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249EB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249EB"/>
    <w:pPr>
      <w:widowControl w:val="0"/>
      <w:autoSpaceDE w:val="0"/>
      <w:autoSpaceDN w:val="0"/>
      <w:adjustRightInd w:val="0"/>
      <w:spacing w:line="275" w:lineRule="exact"/>
      <w:jc w:val="center"/>
    </w:pPr>
    <w:rPr>
      <w:sz w:val="24"/>
      <w:szCs w:val="24"/>
    </w:rPr>
  </w:style>
  <w:style w:type="character" w:customStyle="1" w:styleId="FontStyle14">
    <w:name w:val="Font Style14"/>
    <w:rsid w:val="007249E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5">
    <w:name w:val="Font Style15"/>
    <w:rsid w:val="007249EB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rsid w:val="00857E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uiPriority w:val="99"/>
    <w:rsid w:val="00BB3A48"/>
    <w:rPr>
      <w:rFonts w:ascii="Cambria" w:hAnsi="Cambria" w:cs="Cambria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rsid w:val="00BB3A48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BB3A48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rsid w:val="00BB3A48"/>
    <w:rPr>
      <w:rFonts w:ascii="Calibri" w:hAnsi="Calibri" w:cs="Calibri"/>
      <w:i/>
      <w:i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BB3A48"/>
    <w:rPr>
      <w:sz w:val="28"/>
    </w:rPr>
  </w:style>
  <w:style w:type="character" w:customStyle="1" w:styleId="FontStyle36">
    <w:name w:val="Font Style36"/>
    <w:uiPriority w:val="99"/>
    <w:rsid w:val="00BB3A4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BB3A48"/>
    <w:rPr>
      <w:rFonts w:ascii="Times New Roman" w:hAnsi="Times New Roman" w:cs="Times New Roman"/>
      <w:smallCaps/>
      <w:sz w:val="28"/>
      <w:szCs w:val="28"/>
    </w:rPr>
  </w:style>
  <w:style w:type="paragraph" w:customStyle="1" w:styleId="Style10">
    <w:name w:val="Style10"/>
    <w:basedOn w:val="a"/>
    <w:uiPriority w:val="99"/>
    <w:rsid w:val="00BB3A48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BB3A4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B3A48"/>
    <w:pPr>
      <w:widowControl w:val="0"/>
      <w:autoSpaceDE w:val="0"/>
      <w:autoSpaceDN w:val="0"/>
      <w:adjustRightInd w:val="0"/>
      <w:spacing w:line="276" w:lineRule="exact"/>
      <w:ind w:firstLine="562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BB3A4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7">
    <w:name w:val="Font Style37"/>
    <w:uiPriority w:val="99"/>
    <w:rsid w:val="00BB3A4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uiPriority w:val="99"/>
    <w:rsid w:val="00BB3A48"/>
    <w:pPr>
      <w:widowControl w:val="0"/>
      <w:autoSpaceDE w:val="0"/>
      <w:autoSpaceDN w:val="0"/>
      <w:adjustRightInd w:val="0"/>
      <w:spacing w:line="276" w:lineRule="exact"/>
      <w:ind w:firstLine="538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BB3A48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BB3A48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BB3A48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34">
    <w:name w:val="Font Style34"/>
    <w:uiPriority w:val="99"/>
    <w:rsid w:val="00BB3A48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5">
    <w:name w:val="Style25"/>
    <w:basedOn w:val="a"/>
    <w:uiPriority w:val="99"/>
    <w:rsid w:val="00BB3A48"/>
    <w:pPr>
      <w:widowControl w:val="0"/>
      <w:autoSpaceDE w:val="0"/>
      <w:autoSpaceDN w:val="0"/>
      <w:adjustRightInd w:val="0"/>
      <w:spacing w:line="274" w:lineRule="exact"/>
      <w:ind w:firstLine="552"/>
    </w:pPr>
    <w:rPr>
      <w:sz w:val="24"/>
      <w:szCs w:val="24"/>
    </w:rPr>
  </w:style>
  <w:style w:type="character" w:customStyle="1" w:styleId="FontStyle33">
    <w:name w:val="Font Style33"/>
    <w:uiPriority w:val="99"/>
    <w:rsid w:val="00BB3A4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7">
    <w:name w:val="Style27"/>
    <w:basedOn w:val="a"/>
    <w:uiPriority w:val="99"/>
    <w:rsid w:val="00BB3A48"/>
    <w:pPr>
      <w:widowControl w:val="0"/>
      <w:autoSpaceDE w:val="0"/>
      <w:autoSpaceDN w:val="0"/>
      <w:adjustRightInd w:val="0"/>
      <w:spacing w:line="278" w:lineRule="exact"/>
      <w:ind w:hanging="245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BB3A48"/>
    <w:pPr>
      <w:widowControl w:val="0"/>
      <w:autoSpaceDE w:val="0"/>
      <w:autoSpaceDN w:val="0"/>
      <w:adjustRightInd w:val="0"/>
      <w:spacing w:line="277" w:lineRule="exact"/>
      <w:ind w:firstLine="446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BB3A48"/>
    <w:pPr>
      <w:widowControl w:val="0"/>
      <w:autoSpaceDE w:val="0"/>
      <w:autoSpaceDN w:val="0"/>
      <w:adjustRightInd w:val="0"/>
      <w:spacing w:line="277" w:lineRule="exact"/>
      <w:ind w:firstLine="456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BB3A4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BB3A48"/>
    <w:pPr>
      <w:widowControl w:val="0"/>
      <w:autoSpaceDE w:val="0"/>
      <w:autoSpaceDN w:val="0"/>
      <w:adjustRightInd w:val="0"/>
      <w:spacing w:line="274" w:lineRule="exact"/>
      <w:ind w:hanging="158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BB3A48"/>
    <w:pPr>
      <w:widowControl w:val="0"/>
      <w:autoSpaceDE w:val="0"/>
      <w:autoSpaceDN w:val="0"/>
      <w:adjustRightInd w:val="0"/>
      <w:spacing w:line="254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BB3A48"/>
    <w:pPr>
      <w:widowControl w:val="0"/>
      <w:autoSpaceDE w:val="0"/>
      <w:autoSpaceDN w:val="0"/>
      <w:adjustRightInd w:val="0"/>
      <w:spacing w:line="258" w:lineRule="exact"/>
      <w:ind w:firstLine="1018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BB3A48"/>
    <w:pPr>
      <w:widowControl w:val="0"/>
      <w:autoSpaceDE w:val="0"/>
      <w:autoSpaceDN w:val="0"/>
      <w:adjustRightInd w:val="0"/>
      <w:spacing w:line="253" w:lineRule="exact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BB3A48"/>
    <w:pPr>
      <w:widowControl w:val="0"/>
      <w:autoSpaceDE w:val="0"/>
      <w:autoSpaceDN w:val="0"/>
      <w:adjustRightInd w:val="0"/>
      <w:spacing w:line="254" w:lineRule="exact"/>
    </w:pPr>
    <w:rPr>
      <w:sz w:val="24"/>
      <w:szCs w:val="24"/>
    </w:rPr>
  </w:style>
  <w:style w:type="character" w:customStyle="1" w:styleId="FontStyle39">
    <w:name w:val="Font Style39"/>
    <w:uiPriority w:val="99"/>
    <w:rsid w:val="00BB3A48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uiPriority w:val="99"/>
    <w:rsid w:val="00BB3A4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BB3A48"/>
    <w:pPr>
      <w:widowControl w:val="0"/>
      <w:autoSpaceDE w:val="0"/>
      <w:autoSpaceDN w:val="0"/>
      <w:adjustRightInd w:val="0"/>
      <w:spacing w:line="211" w:lineRule="exact"/>
      <w:jc w:val="right"/>
    </w:pPr>
    <w:rPr>
      <w:sz w:val="24"/>
      <w:szCs w:val="24"/>
    </w:rPr>
  </w:style>
  <w:style w:type="character" w:customStyle="1" w:styleId="FontStyle35">
    <w:name w:val="Font Style35"/>
    <w:uiPriority w:val="99"/>
    <w:rsid w:val="00BB3A4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uiPriority w:val="99"/>
    <w:rsid w:val="00BB3A48"/>
    <w:rPr>
      <w:rFonts w:ascii="Times New Roman" w:hAnsi="Times New Roman" w:cs="Times New Roman"/>
      <w:sz w:val="18"/>
      <w:szCs w:val="18"/>
    </w:rPr>
  </w:style>
  <w:style w:type="paragraph" w:customStyle="1" w:styleId="Style30">
    <w:name w:val="Style30"/>
    <w:basedOn w:val="a"/>
    <w:uiPriority w:val="99"/>
    <w:rsid w:val="00BB3A48"/>
    <w:pPr>
      <w:widowControl w:val="0"/>
      <w:autoSpaceDE w:val="0"/>
      <w:autoSpaceDN w:val="0"/>
      <w:adjustRightInd w:val="0"/>
      <w:spacing w:line="278" w:lineRule="exact"/>
      <w:ind w:firstLine="2290"/>
    </w:pPr>
    <w:rPr>
      <w:sz w:val="24"/>
      <w:szCs w:val="24"/>
    </w:rPr>
  </w:style>
  <w:style w:type="character" w:styleId="af3">
    <w:name w:val="annotation reference"/>
    <w:uiPriority w:val="99"/>
    <w:rsid w:val="00BB3A48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BB3A48"/>
  </w:style>
  <w:style w:type="character" w:customStyle="1" w:styleId="af5">
    <w:name w:val="Текст примечания Знак"/>
    <w:basedOn w:val="a0"/>
    <w:link w:val="af4"/>
    <w:uiPriority w:val="99"/>
    <w:rsid w:val="00BB3A48"/>
  </w:style>
  <w:style w:type="paragraph" w:customStyle="1" w:styleId="ConsPlusCell">
    <w:name w:val="ConsPlusCell"/>
    <w:rsid w:val="00BB3A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BB3A48"/>
    <w:pPr>
      <w:ind w:left="720"/>
    </w:pPr>
    <w:rPr>
      <w:sz w:val="24"/>
      <w:szCs w:val="24"/>
    </w:rPr>
  </w:style>
  <w:style w:type="character" w:customStyle="1" w:styleId="a8">
    <w:name w:val="Текст выноски Знак"/>
    <w:link w:val="a7"/>
    <w:uiPriority w:val="99"/>
    <w:semiHidden/>
    <w:locked/>
    <w:rsid w:val="00BB3A48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B3A48"/>
  </w:style>
  <w:style w:type="character" w:customStyle="1" w:styleId="a6">
    <w:name w:val="Нижний колонтитул Знак"/>
    <w:basedOn w:val="a0"/>
    <w:link w:val="a5"/>
    <w:uiPriority w:val="99"/>
    <w:locked/>
    <w:rsid w:val="00BB3A48"/>
  </w:style>
  <w:style w:type="paragraph" w:customStyle="1" w:styleId="Default">
    <w:name w:val="Default"/>
    <w:uiPriority w:val="99"/>
    <w:rsid w:val="00BB3A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">
    <w:name w:val="WW-Absatz-Standardschriftart"/>
    <w:uiPriority w:val="99"/>
    <w:rsid w:val="00BB3A48"/>
  </w:style>
  <w:style w:type="character" w:customStyle="1" w:styleId="aa">
    <w:name w:val="Основной текст Знак"/>
    <w:link w:val="a9"/>
    <w:uiPriority w:val="99"/>
    <w:locked/>
    <w:rsid w:val="00BB3A48"/>
    <w:rPr>
      <w:b/>
      <w:sz w:val="28"/>
    </w:rPr>
  </w:style>
  <w:style w:type="paragraph" w:customStyle="1" w:styleId="af6">
    <w:name w:val="Знак Знак Знак Знак Знак Знак"/>
    <w:basedOn w:val="a"/>
    <w:uiPriority w:val="99"/>
    <w:rsid w:val="00BB3A4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7">
    <w:name w:val="Знак"/>
    <w:basedOn w:val="a"/>
    <w:uiPriority w:val="99"/>
    <w:rsid w:val="00BB3A4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1">
    <w:name w:val="Основной текст (3)_"/>
    <w:link w:val="32"/>
    <w:uiPriority w:val="99"/>
    <w:locked/>
    <w:rsid w:val="00BB3A48"/>
    <w:rPr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B3A48"/>
    <w:pPr>
      <w:shd w:val="clear" w:color="auto" w:fill="FFFFFF"/>
      <w:spacing w:after="60" w:line="240" w:lineRule="atLeast"/>
    </w:pPr>
    <w:rPr>
      <w:sz w:val="19"/>
      <w:szCs w:val="19"/>
      <w:shd w:val="clear" w:color="auto" w:fill="FFFFFF"/>
    </w:rPr>
  </w:style>
  <w:style w:type="paragraph" w:customStyle="1" w:styleId="12">
    <w:name w:val="Знак Знак Знак Знак Знак Знак1"/>
    <w:basedOn w:val="a"/>
    <w:uiPriority w:val="99"/>
    <w:rsid w:val="00BB3A4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8">
    <w:name w:val="page number"/>
    <w:basedOn w:val="a0"/>
    <w:uiPriority w:val="99"/>
    <w:rsid w:val="00BB3A48"/>
  </w:style>
  <w:style w:type="character" w:customStyle="1" w:styleId="simpleelementin">
    <w:name w:val="simpleelementin"/>
    <w:basedOn w:val="a0"/>
    <w:uiPriority w:val="99"/>
    <w:rsid w:val="00BB3A48"/>
  </w:style>
  <w:style w:type="character" w:customStyle="1" w:styleId="simpleelementend">
    <w:name w:val="simpleelementend"/>
    <w:basedOn w:val="a0"/>
    <w:uiPriority w:val="99"/>
    <w:rsid w:val="00BB3A48"/>
  </w:style>
  <w:style w:type="paragraph" w:customStyle="1" w:styleId="af9">
    <w:name w:val="Нормальный"/>
    <w:rsid w:val="006B31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a">
    <w:name w:val="Заголовок"/>
    <w:uiPriority w:val="99"/>
    <w:rsid w:val="006B3197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  <w:style w:type="paragraph" w:styleId="afb">
    <w:name w:val="footnote text"/>
    <w:basedOn w:val="a"/>
    <w:link w:val="afc"/>
    <w:rsid w:val="00105CD6"/>
  </w:style>
  <w:style w:type="character" w:customStyle="1" w:styleId="afc">
    <w:name w:val="Текст сноски Знак"/>
    <w:basedOn w:val="a0"/>
    <w:link w:val="afb"/>
    <w:rsid w:val="00105CD6"/>
  </w:style>
  <w:style w:type="character" w:styleId="afd">
    <w:name w:val="footnote reference"/>
    <w:rsid w:val="00105CD6"/>
    <w:rPr>
      <w:vertAlign w:val="superscript"/>
    </w:rPr>
  </w:style>
  <w:style w:type="character" w:customStyle="1" w:styleId="10">
    <w:name w:val="Заголовок 1 Знак"/>
    <w:link w:val="1"/>
    <w:rsid w:val="000F7D71"/>
    <w:rPr>
      <w:sz w:val="28"/>
    </w:rPr>
  </w:style>
  <w:style w:type="character" w:customStyle="1" w:styleId="blk">
    <w:name w:val="blk"/>
    <w:rsid w:val="00825DB4"/>
  </w:style>
  <w:style w:type="character" w:customStyle="1" w:styleId="epm">
    <w:name w:val="epm"/>
    <w:rsid w:val="00825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BB3A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2259E4"/>
    <w:pPr>
      <w:keepNext/>
      <w:jc w:val="center"/>
      <w:outlineLvl w:val="3"/>
    </w:pPr>
    <w:rPr>
      <w:b/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2259E4"/>
    <w:pPr>
      <w:keepNext/>
      <w:outlineLvl w:val="4"/>
    </w:pPr>
    <w:rPr>
      <w:sz w:val="3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BB3A4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BB3A48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BB3A48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rsid w:val="007D3F76"/>
    <w:rPr>
      <w:rFonts w:ascii="Tahoma" w:hAnsi="Tahoma"/>
      <w:sz w:val="16"/>
      <w:szCs w:val="16"/>
      <w:lang w:val="x-none" w:eastAsia="x-none"/>
    </w:rPr>
  </w:style>
  <w:style w:type="paragraph" w:styleId="a9">
    <w:name w:val="Body Text"/>
    <w:basedOn w:val="a"/>
    <w:link w:val="aa"/>
    <w:uiPriority w:val="99"/>
    <w:rsid w:val="00CA3BFF"/>
    <w:rPr>
      <w:b/>
      <w:sz w:val="28"/>
      <w:lang w:val="x-none" w:eastAsia="x-none"/>
    </w:rPr>
  </w:style>
  <w:style w:type="table" w:styleId="ab">
    <w:name w:val="Table Grid"/>
    <w:basedOn w:val="a1"/>
    <w:uiPriority w:val="99"/>
    <w:rsid w:val="00D61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305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t1">
    <w:name w:val="stylet1"/>
    <w:basedOn w:val="a"/>
    <w:rsid w:val="004237CA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423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4237CA"/>
    <w:rPr>
      <w:rFonts w:ascii="Courier New" w:hAnsi="Courier New" w:cs="Courier New"/>
    </w:rPr>
  </w:style>
  <w:style w:type="paragraph" w:customStyle="1" w:styleId="ConsPlusNormal">
    <w:name w:val="ConsPlusNormal"/>
    <w:rsid w:val="00CF06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F06F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9"/>
    <w:rsid w:val="002259E4"/>
    <w:rPr>
      <w:b/>
      <w:sz w:val="24"/>
    </w:rPr>
  </w:style>
  <w:style w:type="character" w:customStyle="1" w:styleId="50">
    <w:name w:val="Заголовок 5 Знак"/>
    <w:link w:val="5"/>
    <w:rsid w:val="002259E4"/>
    <w:rPr>
      <w:sz w:val="36"/>
    </w:rPr>
  </w:style>
  <w:style w:type="paragraph" w:styleId="ad">
    <w:name w:val="Plain Text"/>
    <w:basedOn w:val="a"/>
    <w:link w:val="ae"/>
    <w:rsid w:val="00565194"/>
    <w:rPr>
      <w:rFonts w:ascii="Courier New" w:hAnsi="Courier New"/>
      <w:lang w:val="x-none" w:eastAsia="x-none"/>
    </w:rPr>
  </w:style>
  <w:style w:type="character" w:customStyle="1" w:styleId="ae">
    <w:name w:val="Текст Знак"/>
    <w:link w:val="ad"/>
    <w:rsid w:val="00565194"/>
    <w:rPr>
      <w:rFonts w:ascii="Courier New" w:hAnsi="Courier New" w:cs="Courier New"/>
    </w:rPr>
  </w:style>
  <w:style w:type="character" w:styleId="af">
    <w:name w:val="Strong"/>
    <w:qFormat/>
    <w:rsid w:val="002F474F"/>
    <w:rPr>
      <w:b/>
      <w:bCs/>
    </w:rPr>
  </w:style>
  <w:style w:type="paragraph" w:styleId="af0">
    <w:name w:val="Normal (Web)"/>
    <w:basedOn w:val="a"/>
    <w:rsid w:val="002F474F"/>
    <w:pPr>
      <w:spacing w:before="100" w:beforeAutospacing="1" w:after="119"/>
    </w:pPr>
    <w:rPr>
      <w:sz w:val="24"/>
      <w:szCs w:val="24"/>
    </w:rPr>
  </w:style>
  <w:style w:type="paragraph" w:customStyle="1" w:styleId="af1">
    <w:name w:val="Обычный без отступа"/>
    <w:basedOn w:val="a"/>
    <w:next w:val="a"/>
    <w:rsid w:val="002F474F"/>
    <w:pPr>
      <w:jc w:val="both"/>
    </w:pPr>
    <w:rPr>
      <w:sz w:val="24"/>
    </w:rPr>
  </w:style>
  <w:style w:type="character" w:styleId="af2">
    <w:name w:val="Hyperlink"/>
    <w:uiPriority w:val="99"/>
    <w:rsid w:val="002F474F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8253C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253C5"/>
  </w:style>
  <w:style w:type="paragraph" w:styleId="23">
    <w:name w:val="Body Text Indent 2"/>
    <w:basedOn w:val="a"/>
    <w:link w:val="24"/>
    <w:rsid w:val="008253C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253C5"/>
  </w:style>
  <w:style w:type="paragraph" w:customStyle="1" w:styleId="Standard">
    <w:name w:val="Standard"/>
    <w:rsid w:val="005A1EBA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4"/>
      <w:szCs w:val="24"/>
    </w:rPr>
  </w:style>
  <w:style w:type="paragraph" w:customStyle="1" w:styleId="Style1">
    <w:name w:val="Style1"/>
    <w:basedOn w:val="a"/>
    <w:uiPriority w:val="99"/>
    <w:rsid w:val="007249EB"/>
    <w:pPr>
      <w:widowControl w:val="0"/>
      <w:autoSpaceDE w:val="0"/>
      <w:autoSpaceDN w:val="0"/>
      <w:adjustRightInd w:val="0"/>
      <w:spacing w:line="274" w:lineRule="exact"/>
      <w:ind w:firstLine="59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7249EB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249E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4">
    <w:name w:val="Style4"/>
    <w:basedOn w:val="a"/>
    <w:rsid w:val="007249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249EB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249EB"/>
    <w:pPr>
      <w:widowControl w:val="0"/>
      <w:autoSpaceDE w:val="0"/>
      <w:autoSpaceDN w:val="0"/>
      <w:adjustRightInd w:val="0"/>
      <w:spacing w:line="275" w:lineRule="exact"/>
      <w:jc w:val="center"/>
    </w:pPr>
    <w:rPr>
      <w:sz w:val="24"/>
      <w:szCs w:val="24"/>
    </w:rPr>
  </w:style>
  <w:style w:type="character" w:customStyle="1" w:styleId="FontStyle14">
    <w:name w:val="Font Style14"/>
    <w:rsid w:val="007249E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5">
    <w:name w:val="Font Style15"/>
    <w:rsid w:val="007249EB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rsid w:val="00857E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uiPriority w:val="99"/>
    <w:rsid w:val="00BB3A48"/>
    <w:rPr>
      <w:rFonts w:ascii="Cambria" w:hAnsi="Cambria" w:cs="Cambria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rsid w:val="00BB3A48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BB3A48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rsid w:val="00BB3A48"/>
    <w:rPr>
      <w:rFonts w:ascii="Calibri" w:hAnsi="Calibri" w:cs="Calibri"/>
      <w:i/>
      <w:i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BB3A48"/>
    <w:rPr>
      <w:sz w:val="28"/>
    </w:rPr>
  </w:style>
  <w:style w:type="character" w:customStyle="1" w:styleId="FontStyle36">
    <w:name w:val="Font Style36"/>
    <w:uiPriority w:val="99"/>
    <w:rsid w:val="00BB3A4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BB3A48"/>
    <w:rPr>
      <w:rFonts w:ascii="Times New Roman" w:hAnsi="Times New Roman" w:cs="Times New Roman"/>
      <w:smallCaps/>
      <w:sz w:val="28"/>
      <w:szCs w:val="28"/>
    </w:rPr>
  </w:style>
  <w:style w:type="paragraph" w:customStyle="1" w:styleId="Style10">
    <w:name w:val="Style10"/>
    <w:basedOn w:val="a"/>
    <w:uiPriority w:val="99"/>
    <w:rsid w:val="00BB3A48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BB3A4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B3A48"/>
    <w:pPr>
      <w:widowControl w:val="0"/>
      <w:autoSpaceDE w:val="0"/>
      <w:autoSpaceDN w:val="0"/>
      <w:adjustRightInd w:val="0"/>
      <w:spacing w:line="276" w:lineRule="exact"/>
      <w:ind w:firstLine="562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BB3A4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7">
    <w:name w:val="Font Style37"/>
    <w:uiPriority w:val="99"/>
    <w:rsid w:val="00BB3A4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uiPriority w:val="99"/>
    <w:rsid w:val="00BB3A48"/>
    <w:pPr>
      <w:widowControl w:val="0"/>
      <w:autoSpaceDE w:val="0"/>
      <w:autoSpaceDN w:val="0"/>
      <w:adjustRightInd w:val="0"/>
      <w:spacing w:line="276" w:lineRule="exact"/>
      <w:ind w:firstLine="538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BB3A48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BB3A48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BB3A48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34">
    <w:name w:val="Font Style34"/>
    <w:uiPriority w:val="99"/>
    <w:rsid w:val="00BB3A48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5">
    <w:name w:val="Style25"/>
    <w:basedOn w:val="a"/>
    <w:uiPriority w:val="99"/>
    <w:rsid w:val="00BB3A48"/>
    <w:pPr>
      <w:widowControl w:val="0"/>
      <w:autoSpaceDE w:val="0"/>
      <w:autoSpaceDN w:val="0"/>
      <w:adjustRightInd w:val="0"/>
      <w:spacing w:line="274" w:lineRule="exact"/>
      <w:ind w:firstLine="552"/>
    </w:pPr>
    <w:rPr>
      <w:sz w:val="24"/>
      <w:szCs w:val="24"/>
    </w:rPr>
  </w:style>
  <w:style w:type="character" w:customStyle="1" w:styleId="FontStyle33">
    <w:name w:val="Font Style33"/>
    <w:uiPriority w:val="99"/>
    <w:rsid w:val="00BB3A4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7">
    <w:name w:val="Style27"/>
    <w:basedOn w:val="a"/>
    <w:uiPriority w:val="99"/>
    <w:rsid w:val="00BB3A48"/>
    <w:pPr>
      <w:widowControl w:val="0"/>
      <w:autoSpaceDE w:val="0"/>
      <w:autoSpaceDN w:val="0"/>
      <w:adjustRightInd w:val="0"/>
      <w:spacing w:line="278" w:lineRule="exact"/>
      <w:ind w:hanging="245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BB3A48"/>
    <w:pPr>
      <w:widowControl w:val="0"/>
      <w:autoSpaceDE w:val="0"/>
      <w:autoSpaceDN w:val="0"/>
      <w:adjustRightInd w:val="0"/>
      <w:spacing w:line="277" w:lineRule="exact"/>
      <w:ind w:firstLine="446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BB3A48"/>
    <w:pPr>
      <w:widowControl w:val="0"/>
      <w:autoSpaceDE w:val="0"/>
      <w:autoSpaceDN w:val="0"/>
      <w:adjustRightInd w:val="0"/>
      <w:spacing w:line="277" w:lineRule="exact"/>
      <w:ind w:firstLine="456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BB3A4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BB3A48"/>
    <w:pPr>
      <w:widowControl w:val="0"/>
      <w:autoSpaceDE w:val="0"/>
      <w:autoSpaceDN w:val="0"/>
      <w:adjustRightInd w:val="0"/>
      <w:spacing w:line="274" w:lineRule="exact"/>
      <w:ind w:hanging="158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BB3A48"/>
    <w:pPr>
      <w:widowControl w:val="0"/>
      <w:autoSpaceDE w:val="0"/>
      <w:autoSpaceDN w:val="0"/>
      <w:adjustRightInd w:val="0"/>
      <w:spacing w:line="254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BB3A48"/>
    <w:pPr>
      <w:widowControl w:val="0"/>
      <w:autoSpaceDE w:val="0"/>
      <w:autoSpaceDN w:val="0"/>
      <w:adjustRightInd w:val="0"/>
      <w:spacing w:line="258" w:lineRule="exact"/>
      <w:ind w:firstLine="1018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BB3A48"/>
    <w:pPr>
      <w:widowControl w:val="0"/>
      <w:autoSpaceDE w:val="0"/>
      <w:autoSpaceDN w:val="0"/>
      <w:adjustRightInd w:val="0"/>
      <w:spacing w:line="253" w:lineRule="exact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BB3A48"/>
    <w:pPr>
      <w:widowControl w:val="0"/>
      <w:autoSpaceDE w:val="0"/>
      <w:autoSpaceDN w:val="0"/>
      <w:adjustRightInd w:val="0"/>
      <w:spacing w:line="254" w:lineRule="exact"/>
    </w:pPr>
    <w:rPr>
      <w:sz w:val="24"/>
      <w:szCs w:val="24"/>
    </w:rPr>
  </w:style>
  <w:style w:type="character" w:customStyle="1" w:styleId="FontStyle39">
    <w:name w:val="Font Style39"/>
    <w:uiPriority w:val="99"/>
    <w:rsid w:val="00BB3A48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uiPriority w:val="99"/>
    <w:rsid w:val="00BB3A4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BB3A48"/>
    <w:pPr>
      <w:widowControl w:val="0"/>
      <w:autoSpaceDE w:val="0"/>
      <w:autoSpaceDN w:val="0"/>
      <w:adjustRightInd w:val="0"/>
      <w:spacing w:line="211" w:lineRule="exact"/>
      <w:jc w:val="right"/>
    </w:pPr>
    <w:rPr>
      <w:sz w:val="24"/>
      <w:szCs w:val="24"/>
    </w:rPr>
  </w:style>
  <w:style w:type="character" w:customStyle="1" w:styleId="FontStyle35">
    <w:name w:val="Font Style35"/>
    <w:uiPriority w:val="99"/>
    <w:rsid w:val="00BB3A4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uiPriority w:val="99"/>
    <w:rsid w:val="00BB3A48"/>
    <w:rPr>
      <w:rFonts w:ascii="Times New Roman" w:hAnsi="Times New Roman" w:cs="Times New Roman"/>
      <w:sz w:val="18"/>
      <w:szCs w:val="18"/>
    </w:rPr>
  </w:style>
  <w:style w:type="paragraph" w:customStyle="1" w:styleId="Style30">
    <w:name w:val="Style30"/>
    <w:basedOn w:val="a"/>
    <w:uiPriority w:val="99"/>
    <w:rsid w:val="00BB3A48"/>
    <w:pPr>
      <w:widowControl w:val="0"/>
      <w:autoSpaceDE w:val="0"/>
      <w:autoSpaceDN w:val="0"/>
      <w:adjustRightInd w:val="0"/>
      <w:spacing w:line="278" w:lineRule="exact"/>
      <w:ind w:firstLine="2290"/>
    </w:pPr>
    <w:rPr>
      <w:sz w:val="24"/>
      <w:szCs w:val="24"/>
    </w:rPr>
  </w:style>
  <w:style w:type="character" w:styleId="af3">
    <w:name w:val="annotation reference"/>
    <w:uiPriority w:val="99"/>
    <w:rsid w:val="00BB3A48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BB3A48"/>
  </w:style>
  <w:style w:type="character" w:customStyle="1" w:styleId="af5">
    <w:name w:val="Текст примечания Знак"/>
    <w:basedOn w:val="a0"/>
    <w:link w:val="af4"/>
    <w:uiPriority w:val="99"/>
    <w:rsid w:val="00BB3A48"/>
  </w:style>
  <w:style w:type="paragraph" w:customStyle="1" w:styleId="ConsPlusCell">
    <w:name w:val="ConsPlusCell"/>
    <w:rsid w:val="00BB3A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BB3A48"/>
    <w:pPr>
      <w:ind w:left="720"/>
    </w:pPr>
    <w:rPr>
      <w:sz w:val="24"/>
      <w:szCs w:val="24"/>
    </w:rPr>
  </w:style>
  <w:style w:type="character" w:customStyle="1" w:styleId="a8">
    <w:name w:val="Текст выноски Знак"/>
    <w:link w:val="a7"/>
    <w:uiPriority w:val="99"/>
    <w:semiHidden/>
    <w:locked/>
    <w:rsid w:val="00BB3A48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B3A48"/>
  </w:style>
  <w:style w:type="character" w:customStyle="1" w:styleId="a6">
    <w:name w:val="Нижний колонтитул Знак"/>
    <w:basedOn w:val="a0"/>
    <w:link w:val="a5"/>
    <w:uiPriority w:val="99"/>
    <w:locked/>
    <w:rsid w:val="00BB3A48"/>
  </w:style>
  <w:style w:type="paragraph" w:customStyle="1" w:styleId="Default">
    <w:name w:val="Default"/>
    <w:uiPriority w:val="99"/>
    <w:rsid w:val="00BB3A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">
    <w:name w:val="WW-Absatz-Standardschriftart"/>
    <w:uiPriority w:val="99"/>
    <w:rsid w:val="00BB3A48"/>
  </w:style>
  <w:style w:type="character" w:customStyle="1" w:styleId="aa">
    <w:name w:val="Основной текст Знак"/>
    <w:link w:val="a9"/>
    <w:uiPriority w:val="99"/>
    <w:locked/>
    <w:rsid w:val="00BB3A48"/>
    <w:rPr>
      <w:b/>
      <w:sz w:val="28"/>
    </w:rPr>
  </w:style>
  <w:style w:type="paragraph" w:customStyle="1" w:styleId="af6">
    <w:name w:val="Знак Знак Знак Знак Знак Знак"/>
    <w:basedOn w:val="a"/>
    <w:uiPriority w:val="99"/>
    <w:rsid w:val="00BB3A4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7">
    <w:name w:val="Знак"/>
    <w:basedOn w:val="a"/>
    <w:uiPriority w:val="99"/>
    <w:rsid w:val="00BB3A4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1">
    <w:name w:val="Основной текст (3)_"/>
    <w:link w:val="32"/>
    <w:uiPriority w:val="99"/>
    <w:locked/>
    <w:rsid w:val="00BB3A48"/>
    <w:rPr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B3A48"/>
    <w:pPr>
      <w:shd w:val="clear" w:color="auto" w:fill="FFFFFF"/>
      <w:spacing w:after="60" w:line="240" w:lineRule="atLeast"/>
    </w:pPr>
    <w:rPr>
      <w:sz w:val="19"/>
      <w:szCs w:val="19"/>
      <w:shd w:val="clear" w:color="auto" w:fill="FFFFFF"/>
      <w:lang w:val="x-none" w:eastAsia="x-none"/>
    </w:rPr>
  </w:style>
  <w:style w:type="paragraph" w:customStyle="1" w:styleId="12">
    <w:name w:val="Знак Знак Знак Знак Знак Знак1"/>
    <w:basedOn w:val="a"/>
    <w:uiPriority w:val="99"/>
    <w:rsid w:val="00BB3A4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8">
    <w:name w:val="page number"/>
    <w:basedOn w:val="a0"/>
    <w:uiPriority w:val="99"/>
    <w:rsid w:val="00BB3A48"/>
  </w:style>
  <w:style w:type="character" w:customStyle="1" w:styleId="simpleelementin">
    <w:name w:val="simpleelementin"/>
    <w:basedOn w:val="a0"/>
    <w:uiPriority w:val="99"/>
    <w:rsid w:val="00BB3A48"/>
  </w:style>
  <w:style w:type="character" w:customStyle="1" w:styleId="simpleelementend">
    <w:name w:val="simpleelementend"/>
    <w:basedOn w:val="a0"/>
    <w:uiPriority w:val="99"/>
    <w:rsid w:val="00BB3A48"/>
  </w:style>
  <w:style w:type="paragraph" w:customStyle="1" w:styleId="af9">
    <w:name w:val="Нормальный"/>
    <w:rsid w:val="006B31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a">
    <w:name w:val="Заголовок"/>
    <w:uiPriority w:val="99"/>
    <w:rsid w:val="006B3197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  <w:style w:type="paragraph" w:styleId="afb">
    <w:name w:val="footnote text"/>
    <w:basedOn w:val="a"/>
    <w:link w:val="afc"/>
    <w:rsid w:val="00105CD6"/>
  </w:style>
  <w:style w:type="character" w:customStyle="1" w:styleId="afc">
    <w:name w:val="Текст сноски Знак"/>
    <w:basedOn w:val="a0"/>
    <w:link w:val="afb"/>
    <w:rsid w:val="00105CD6"/>
  </w:style>
  <w:style w:type="character" w:styleId="afd">
    <w:name w:val="footnote reference"/>
    <w:rsid w:val="00105CD6"/>
    <w:rPr>
      <w:vertAlign w:val="superscript"/>
    </w:rPr>
  </w:style>
  <w:style w:type="character" w:customStyle="1" w:styleId="10">
    <w:name w:val="Заголовок 1 Знак"/>
    <w:link w:val="1"/>
    <w:rsid w:val="000F7D71"/>
    <w:rPr>
      <w:sz w:val="28"/>
    </w:rPr>
  </w:style>
  <w:style w:type="character" w:customStyle="1" w:styleId="blk">
    <w:name w:val="blk"/>
    <w:rsid w:val="00825DB4"/>
  </w:style>
  <w:style w:type="character" w:customStyle="1" w:styleId="epm">
    <w:name w:val="epm"/>
    <w:rsid w:val="00825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35</Pages>
  <Words>7034</Words>
  <Characters>53439</Characters>
  <Application>Microsoft Office Word</Application>
  <DocSecurity>0</DocSecurity>
  <Lines>445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Касимов</dc:creator>
  <cp:lastModifiedBy>user</cp:lastModifiedBy>
  <cp:revision>19</cp:revision>
  <cp:lastPrinted>2014-01-20T05:34:00Z</cp:lastPrinted>
  <dcterms:created xsi:type="dcterms:W3CDTF">2013-11-11T07:12:00Z</dcterms:created>
  <dcterms:modified xsi:type="dcterms:W3CDTF">2014-01-20T05:38:00Z</dcterms:modified>
</cp:coreProperties>
</file>