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7171D1" w:rsidP="00B26AC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.06</w:t>
      </w:r>
      <w:r w:rsidR="00B26AC9">
        <w:rPr>
          <w:rFonts w:ascii="Times New Roman" w:eastAsia="Calibri" w:hAnsi="Times New Roman" w:cs="Times New Roman"/>
          <w:sz w:val="28"/>
          <w:szCs w:val="28"/>
        </w:rPr>
        <w:t>.2024      02-32-2024</w:t>
      </w: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710454" w:rsidRDefault="00710454" w:rsidP="00710454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BC79A7" w:rsidRPr="000B0915" w:rsidRDefault="00400A89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>Направляю Вам</w:t>
      </w:r>
      <w:r w:rsidR="00710454" w:rsidRPr="00173ACA">
        <w:rPr>
          <w:color w:val="000000" w:themeColor="text1"/>
          <w:sz w:val="28"/>
          <w:szCs w:val="28"/>
        </w:rPr>
        <w:t xml:space="preserve"> для размещения </w:t>
      </w:r>
      <w:r w:rsidR="005C670F" w:rsidRPr="00173ACA">
        <w:rPr>
          <w:color w:val="000000" w:themeColor="text1"/>
          <w:sz w:val="28"/>
          <w:szCs w:val="28"/>
        </w:rPr>
        <w:t>информацию</w:t>
      </w:r>
      <w:r w:rsidR="0069238C" w:rsidRPr="00173ACA">
        <w:rPr>
          <w:color w:val="000000" w:themeColor="text1"/>
          <w:sz w:val="28"/>
          <w:szCs w:val="28"/>
        </w:rPr>
        <w:t xml:space="preserve"> на тему: </w:t>
      </w:r>
      <w:r w:rsidR="0069238C" w:rsidRPr="000A53A4">
        <w:rPr>
          <w:color w:val="000000" w:themeColor="text1"/>
          <w:sz w:val="28"/>
          <w:szCs w:val="28"/>
        </w:rPr>
        <w:t>«</w:t>
      </w:r>
      <w:r w:rsidR="007171D1" w:rsidRPr="007171D1">
        <w:rPr>
          <w:color w:val="2C2D2E"/>
          <w:sz w:val="28"/>
          <w:szCs w:val="28"/>
        </w:rPr>
        <w:t>Подписан закон о создании открытого реестра должников по алиментам</w:t>
      </w:r>
      <w:r w:rsidR="007171D1">
        <w:rPr>
          <w:color w:val="2C2D2E"/>
          <w:sz w:val="28"/>
          <w:szCs w:val="28"/>
        </w:rPr>
        <w:t>»</w:t>
      </w:r>
      <w:r w:rsidR="00D36F13" w:rsidRPr="000B0915">
        <w:rPr>
          <w:rStyle w:val="ae"/>
          <w:sz w:val="28"/>
          <w:szCs w:val="28"/>
        </w:rPr>
        <w:t>.</w:t>
      </w:r>
    </w:p>
    <w:p w:rsidR="00710454" w:rsidRDefault="00173ACA" w:rsidP="00173ACA">
      <w:pPr>
        <w:pStyle w:val="a9"/>
        <w:shd w:val="clear" w:color="auto" w:fill="FFFFFF"/>
        <w:tabs>
          <w:tab w:val="left" w:pos="31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0454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71D78">
        <w:rPr>
          <w:rFonts w:ascii="Times New Roman" w:hAnsi="Times New Roman" w:cs="Times New Roman"/>
          <w:sz w:val="28"/>
          <w:szCs w:val="28"/>
        </w:rPr>
        <w:t>лекция</w:t>
      </w:r>
      <w:r w:rsidR="00CD1E42">
        <w:rPr>
          <w:rFonts w:ascii="Times New Roman" w:hAnsi="Times New Roman" w:cs="Times New Roman"/>
          <w:sz w:val="28"/>
          <w:szCs w:val="28"/>
        </w:rPr>
        <w:t xml:space="preserve"> на </w:t>
      </w:r>
      <w:r w:rsidR="000A53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3ACA" w:rsidRDefault="00173ACA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710454" w:rsidRPr="00710454" w:rsidRDefault="00710454" w:rsidP="0071045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55A75" w:rsidRDefault="00F55A7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3ACA" w:rsidRDefault="00173ACA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B0915" w:rsidRDefault="000B091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173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3A4" w:rsidRDefault="000A53A4" w:rsidP="000B0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7171D1">
        <w:rPr>
          <w:b/>
          <w:color w:val="2C2D2E"/>
          <w:sz w:val="28"/>
          <w:szCs w:val="28"/>
        </w:rPr>
        <w:lastRenderedPageBreak/>
        <w:t>Подписан закон о создании открытого реестра должников по алиментам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Федеральный закон направлен на создание действенного правового механизма обеспечения принудительного исполнения исполнительных документов и повышения эффективности правового воздействия на лиц, уклоняющихся от выплаты средств на содержание несовершеннолетних детей и нетрудоспособных родителей</w:t>
      </w: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Е</w:t>
      </w:r>
      <w:r w:rsidRPr="007171D1">
        <w:rPr>
          <w:color w:val="2C2D2E"/>
          <w:sz w:val="28"/>
          <w:szCs w:val="28"/>
        </w:rPr>
        <w:t>сли должник не платит алименты Вы вправе: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к работодателю должника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исполнительный лист необходимо передать в  бухгалтерию организации, которая обязана его исполнить. Из заработной платы может быть удержано до 70%.</w:t>
      </w: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в ФССП (службу судебных приставов) по месту жительства должника с целью: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проведения проверки исполнения работодателем обязанности по удержанию части заработной платы;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ограничения права управления автомобилем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(задолженность по алиментам должна превышать 10 тыс. руб.);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proofErr w:type="gramStart"/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ограничения выезда за границу (за</w:t>
      </w:r>
      <w:r>
        <w:rPr>
          <w:color w:val="2C2D2E"/>
          <w:sz w:val="28"/>
          <w:szCs w:val="28"/>
        </w:rPr>
        <w:t>долженность по алиментам должна</w:t>
      </w:r>
      <w:proofErr w:type="gramEnd"/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превышать 10 тыс. руб.);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привлечения должника к</w:t>
      </w:r>
      <w:r>
        <w:rPr>
          <w:color w:val="2C2D2E"/>
          <w:sz w:val="28"/>
          <w:szCs w:val="28"/>
        </w:rPr>
        <w:t xml:space="preserve"> административной или уголовной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ответственности</w:t>
      </w:r>
      <w:r>
        <w:rPr>
          <w:color w:val="2C2D2E"/>
          <w:sz w:val="28"/>
          <w:szCs w:val="28"/>
        </w:rPr>
        <w:t xml:space="preserve"> </w:t>
      </w:r>
      <w:r w:rsidRPr="007171D1">
        <w:rPr>
          <w:color w:val="2C2D2E"/>
          <w:sz w:val="28"/>
          <w:szCs w:val="28"/>
        </w:rPr>
        <w:t>(если алименты не платятся свыше двух месяцев);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Частичная оплата алиментов не является надлежащим исполнением обязанности и не освобождает от ответственности.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Привлечение к ответственности не освобождает от обязанности платить алименты.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в суд, чтобы</w:t>
      </w:r>
      <w:r>
        <w:rPr>
          <w:color w:val="2C2D2E"/>
          <w:sz w:val="28"/>
          <w:szCs w:val="28"/>
        </w:rPr>
        <w:t xml:space="preserve"> </w:t>
      </w:r>
      <w:r w:rsidRPr="007171D1">
        <w:rPr>
          <w:color w:val="2C2D2E"/>
          <w:sz w:val="28"/>
          <w:szCs w:val="28"/>
        </w:rPr>
        <w:t>взыскать неустойку, размер которой 0,1% от суммы невыплаченных алиментов за каждый день просрочки;</w:t>
      </w:r>
    </w:p>
    <w:p w:rsidR="00915DAD" w:rsidRPr="00E108B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 xml:space="preserve">лишить родительских прав за злостную неуплату </w:t>
      </w:r>
      <w:proofErr w:type="spellStart"/>
      <w:r w:rsidRPr="007171D1">
        <w:rPr>
          <w:color w:val="2C2D2E"/>
          <w:sz w:val="28"/>
          <w:szCs w:val="28"/>
        </w:rPr>
        <w:t>алиментов</w:t>
      </w:r>
      <w:proofErr w:type="gramStart"/>
      <w:r w:rsidRPr="007171D1">
        <w:rPr>
          <w:color w:val="2C2D2E"/>
          <w:sz w:val="28"/>
          <w:szCs w:val="28"/>
        </w:rPr>
        <w:t>.О</w:t>
      </w:r>
      <w:proofErr w:type="gramEnd"/>
      <w:r w:rsidRPr="007171D1">
        <w:rPr>
          <w:color w:val="2C2D2E"/>
          <w:sz w:val="28"/>
          <w:szCs w:val="28"/>
        </w:rPr>
        <w:t>бязанность</w:t>
      </w:r>
      <w:proofErr w:type="spellEnd"/>
      <w:r w:rsidRPr="007171D1">
        <w:rPr>
          <w:color w:val="2C2D2E"/>
          <w:sz w:val="28"/>
          <w:szCs w:val="28"/>
        </w:rPr>
        <w:t xml:space="preserve"> платить алименты останется</w:t>
      </w:r>
      <w:r w:rsidR="00915DAD" w:rsidRPr="00E108B1">
        <w:rPr>
          <w:color w:val="2C2D2E"/>
          <w:sz w:val="28"/>
          <w:szCs w:val="28"/>
        </w:rPr>
        <w:t>.</w:t>
      </w:r>
    </w:p>
    <w:p w:rsidR="004E79A9" w:rsidRPr="004E79A9" w:rsidRDefault="004E79A9" w:rsidP="004E7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85B79" w:rsidRDefault="00186918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C79">
        <w:rPr>
          <w:color w:val="000000"/>
          <w:sz w:val="28"/>
          <w:szCs w:val="28"/>
        </w:rPr>
        <w:t xml:space="preserve">Заместитель прокурора Спасского района       </w:t>
      </w:r>
      <w:r w:rsidR="009D4354">
        <w:rPr>
          <w:color w:val="000000"/>
          <w:sz w:val="28"/>
          <w:szCs w:val="28"/>
        </w:rPr>
        <w:t xml:space="preserve">                           </w:t>
      </w:r>
      <w:r w:rsidRPr="00361C79">
        <w:rPr>
          <w:color w:val="000000"/>
          <w:sz w:val="28"/>
          <w:szCs w:val="28"/>
        </w:rPr>
        <w:t>А.Н. Корниенко</w:t>
      </w: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26AC9" w:rsidRDefault="00B26AC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B26AC9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62C21" w:rsidRPr="00262C21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.06</w:t>
      </w:r>
      <w:r w:rsidR="00B26AC9">
        <w:rPr>
          <w:rFonts w:ascii="Times New Roman" w:hAnsi="Times New Roman" w:cs="Times New Roman"/>
          <w:sz w:val="28"/>
          <w:szCs w:val="28"/>
        </w:rPr>
        <w:t>.2024       02-32-2024</w:t>
      </w:r>
      <w:r w:rsidR="00262C21" w:rsidRPr="00262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6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Новоусадский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400A89" w:rsidRPr="00262C21" w:rsidRDefault="00400A8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Г.Н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Новый </w:t>
      </w:r>
      <w:proofErr w:type="spellStart"/>
      <w:r w:rsidRPr="00262C21">
        <w:rPr>
          <w:rFonts w:ascii="Times New Roman" w:hAnsi="Times New Roman" w:cs="Times New Roman"/>
          <w:sz w:val="20"/>
          <w:szCs w:val="20"/>
        </w:rPr>
        <w:t>Усад</w:t>
      </w:r>
      <w:proofErr w:type="spellEnd"/>
      <w:r w:rsidRPr="00262C21">
        <w:rPr>
          <w:rFonts w:ascii="Times New Roman" w:hAnsi="Times New Roman" w:cs="Times New Roman"/>
          <w:sz w:val="20"/>
          <w:szCs w:val="20"/>
        </w:rPr>
        <w:t>, ул. Молодежная, д.27 «А»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262C21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400A89" w:rsidRPr="000A53A4" w:rsidRDefault="007171D1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7171D1">
        <w:rPr>
          <w:color w:val="2C2D2E"/>
          <w:sz w:val="28"/>
          <w:szCs w:val="28"/>
        </w:rPr>
        <w:t>Подписан закон о создании открытого реестра должников по алиментам</w:t>
      </w:r>
      <w:r>
        <w:rPr>
          <w:color w:val="2C2D2E"/>
          <w:sz w:val="28"/>
          <w:szCs w:val="28"/>
        </w:rPr>
        <w:t>»</w:t>
      </w:r>
      <w:r w:rsidR="00400A89" w:rsidRPr="000A53A4">
        <w:rPr>
          <w:rStyle w:val="ae"/>
          <w:sz w:val="28"/>
          <w:szCs w:val="28"/>
        </w:rPr>
        <w:t>.</w:t>
      </w:r>
    </w:p>
    <w:p w:rsidR="00400A89" w:rsidRPr="00FE1D9C" w:rsidRDefault="00400A89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0A89" w:rsidRDefault="00400A89" w:rsidP="00173ACA">
      <w:pPr>
        <w:pStyle w:val="a7"/>
        <w:tabs>
          <w:tab w:val="left" w:pos="24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лекция </w:t>
      </w:r>
      <w:r w:rsidR="000A53A4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00A89" w:rsidRPr="00710454" w:rsidRDefault="00400A89" w:rsidP="00400A8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C21" w:rsidRDefault="00400A89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24100" w:rsidRDefault="00024100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A53A4" w:rsidRDefault="000A53A4" w:rsidP="000A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</w:rPr>
      </w:pP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7171D1">
        <w:rPr>
          <w:b/>
          <w:color w:val="2C2D2E"/>
          <w:sz w:val="28"/>
          <w:szCs w:val="28"/>
        </w:rPr>
        <w:lastRenderedPageBreak/>
        <w:t>Подписан закон о создании открытого реестра должников по алиментам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Федеральный закон направлен на создание действенного правового механизма обеспечения принудительного исполнения исполнительных документов и повышения эффективности правового воздействия на лиц, уклоняющихся от выплаты средств на содержание несовершеннолетних детей и нетрудоспособных родителей</w:t>
      </w: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Е</w:t>
      </w:r>
      <w:r w:rsidRPr="007171D1">
        <w:rPr>
          <w:color w:val="2C2D2E"/>
          <w:sz w:val="28"/>
          <w:szCs w:val="28"/>
        </w:rPr>
        <w:t>сли должник не платит алименты Вы вправе: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к работодателю должника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исполнительный лист необходимо передать в  бухгалтерию организации, которая обязана его исполнить. Из заработной платы может быть удержано до 70%.</w:t>
      </w: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в ФССП (службу судебных приставов) по месту жительства должника с целью: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проведения проверки исполнения работодателем обязанности по удержанию части заработной платы;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ограничения права управления автомобилем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(задолженность по алиментам должна превышать 10 тыс. руб.);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proofErr w:type="gramStart"/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ограничения выезда за границу (за</w:t>
      </w:r>
      <w:r>
        <w:rPr>
          <w:color w:val="2C2D2E"/>
          <w:sz w:val="28"/>
          <w:szCs w:val="28"/>
        </w:rPr>
        <w:t>долженность по алиментам должна</w:t>
      </w:r>
      <w:proofErr w:type="gramEnd"/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превышать 10 тыс. руб.);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привлечения должника к</w:t>
      </w:r>
      <w:r>
        <w:rPr>
          <w:color w:val="2C2D2E"/>
          <w:sz w:val="28"/>
          <w:szCs w:val="28"/>
        </w:rPr>
        <w:t xml:space="preserve"> административной или уголовной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ответственности</w:t>
      </w:r>
      <w:r>
        <w:rPr>
          <w:color w:val="2C2D2E"/>
          <w:sz w:val="28"/>
          <w:szCs w:val="28"/>
        </w:rPr>
        <w:t xml:space="preserve"> </w:t>
      </w:r>
      <w:r w:rsidRPr="007171D1">
        <w:rPr>
          <w:color w:val="2C2D2E"/>
          <w:sz w:val="28"/>
          <w:szCs w:val="28"/>
        </w:rPr>
        <w:t>(если алименты не платятся свыше двух месяцев);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Частичная оплата алиментов не является надлежащим исполнением обязанности и не освобождает от ответственности.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Привлечение к ответственности не освобождает от обязанности платить алименты.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в суд, чтобы</w:t>
      </w:r>
      <w:r>
        <w:rPr>
          <w:color w:val="2C2D2E"/>
          <w:sz w:val="28"/>
          <w:szCs w:val="28"/>
        </w:rPr>
        <w:t xml:space="preserve"> </w:t>
      </w:r>
      <w:r w:rsidRPr="007171D1">
        <w:rPr>
          <w:color w:val="2C2D2E"/>
          <w:sz w:val="28"/>
          <w:szCs w:val="28"/>
        </w:rPr>
        <w:t>взыскать неустойку, размер которой 0,1% от суммы невыплаченных алиментов за каждый день просрочки;</w:t>
      </w:r>
    </w:p>
    <w:p w:rsidR="00476F3D" w:rsidRPr="004E79A9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71D1">
        <w:rPr>
          <w:color w:val="2C2D2E"/>
          <w:sz w:val="28"/>
          <w:szCs w:val="28"/>
        </w:rPr>
        <w:t xml:space="preserve">лишить родительских прав за злостную неуплату </w:t>
      </w:r>
      <w:proofErr w:type="spellStart"/>
      <w:r w:rsidRPr="007171D1">
        <w:rPr>
          <w:color w:val="2C2D2E"/>
          <w:sz w:val="28"/>
          <w:szCs w:val="28"/>
        </w:rPr>
        <w:t>алиментов</w:t>
      </w:r>
      <w:proofErr w:type="gramStart"/>
      <w:r w:rsidRPr="007171D1">
        <w:rPr>
          <w:color w:val="2C2D2E"/>
          <w:sz w:val="28"/>
          <w:szCs w:val="28"/>
        </w:rPr>
        <w:t>.О</w:t>
      </w:r>
      <w:proofErr w:type="gramEnd"/>
      <w:r w:rsidRPr="007171D1">
        <w:rPr>
          <w:color w:val="2C2D2E"/>
          <w:sz w:val="28"/>
          <w:szCs w:val="28"/>
        </w:rPr>
        <w:t>бязанность</w:t>
      </w:r>
      <w:proofErr w:type="spellEnd"/>
      <w:r w:rsidRPr="007171D1">
        <w:rPr>
          <w:color w:val="2C2D2E"/>
          <w:sz w:val="28"/>
          <w:szCs w:val="28"/>
        </w:rPr>
        <w:t xml:space="preserve"> платить алименты останется</w:t>
      </w:r>
      <w:r w:rsidR="00476F3D">
        <w:rPr>
          <w:color w:val="000000"/>
          <w:sz w:val="28"/>
          <w:szCs w:val="28"/>
        </w:rPr>
        <w:t>.</w:t>
      </w:r>
    </w:p>
    <w:p w:rsidR="00476F3D" w:rsidRPr="00AD1E3B" w:rsidRDefault="00476F3D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.06.</w:t>
      </w:r>
      <w:r w:rsidR="00B26AC9">
        <w:rPr>
          <w:rFonts w:ascii="Times New Roman" w:hAnsi="Times New Roman" w:cs="Times New Roman"/>
          <w:sz w:val="28"/>
          <w:szCs w:val="28"/>
        </w:rPr>
        <w:t>2024     02-32-2024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D36F13" w:rsidRDefault="007171D1" w:rsidP="00476F3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7171D1">
        <w:rPr>
          <w:color w:val="2C2D2E"/>
          <w:sz w:val="28"/>
          <w:szCs w:val="28"/>
        </w:rPr>
        <w:t>Подписан закон о создании открытого реестра должников по алиментам</w:t>
      </w:r>
      <w:r>
        <w:rPr>
          <w:color w:val="2C2D2E"/>
          <w:sz w:val="28"/>
          <w:szCs w:val="28"/>
        </w:rPr>
        <w:t>»</w:t>
      </w:r>
      <w:r w:rsidR="00476F3D" w:rsidRPr="00D36F13">
        <w:rPr>
          <w:rStyle w:val="ae"/>
          <w:b w:val="0"/>
          <w:sz w:val="28"/>
          <w:szCs w:val="28"/>
        </w:rPr>
        <w:t>.</w:t>
      </w:r>
    </w:p>
    <w:p w:rsidR="00476F3D" w:rsidRDefault="00476F3D" w:rsidP="00476F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0B0915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</w:t>
      </w:r>
      <w:r w:rsidR="000A53A4">
        <w:rPr>
          <w:rFonts w:ascii="Times New Roman" w:hAnsi="Times New Roman" w:cs="Times New Roman"/>
          <w:sz w:val="28"/>
          <w:szCs w:val="28"/>
        </w:rPr>
        <w:t xml:space="preserve"> на 1</w:t>
      </w:r>
      <w:r w:rsidR="00476F3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76F3D" w:rsidRPr="00710454" w:rsidRDefault="00476F3D" w:rsidP="00476F3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B26AC9" w:rsidRDefault="00B26AC9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76F3D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7171D1" w:rsidRDefault="007171D1" w:rsidP="000A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</w:rPr>
      </w:pP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7171D1">
        <w:rPr>
          <w:b/>
          <w:color w:val="2C2D2E"/>
          <w:sz w:val="28"/>
          <w:szCs w:val="28"/>
        </w:rPr>
        <w:lastRenderedPageBreak/>
        <w:t>Подписан закон о создании открытого реестра должников по алиментам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Федеральный закон направлен на создание действенного правового механизма обеспечения принудительного исполнения исполнительных документов и повышения эффективности правового воздействия на лиц, уклоняющихся от выплаты средств на содержание несовершеннолетних детей и нетрудоспособных родителей</w:t>
      </w: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Е</w:t>
      </w:r>
      <w:r w:rsidRPr="007171D1">
        <w:rPr>
          <w:color w:val="2C2D2E"/>
          <w:sz w:val="28"/>
          <w:szCs w:val="28"/>
        </w:rPr>
        <w:t>сли должник не платит алименты Вы вправе: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к работодателю должника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исполнительный лист необходимо передать в  бухгалтерию организации, которая обязана его исполнить. Из заработной платы может быть удержано до 70%.</w:t>
      </w: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в ФССП (службу судебных приставов) по месту жительства должника с целью: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проведения проверки исполнения работодателем обязанности по удержанию части заработной платы;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ограничения права управления автомобилем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(задолженность по алиментам должна превышать 10 тыс. руб.);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proofErr w:type="gramStart"/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ограничения выезда за границу (за</w:t>
      </w:r>
      <w:r>
        <w:rPr>
          <w:color w:val="2C2D2E"/>
          <w:sz w:val="28"/>
          <w:szCs w:val="28"/>
        </w:rPr>
        <w:t>долженность по алиментам должна</w:t>
      </w:r>
      <w:proofErr w:type="gramEnd"/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превышать 10 тыс. руб.);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привлечения должника к</w:t>
      </w:r>
      <w:r>
        <w:rPr>
          <w:color w:val="2C2D2E"/>
          <w:sz w:val="28"/>
          <w:szCs w:val="28"/>
        </w:rPr>
        <w:t xml:space="preserve"> административной или уголовной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ответственности</w:t>
      </w:r>
      <w:r>
        <w:rPr>
          <w:color w:val="2C2D2E"/>
          <w:sz w:val="28"/>
          <w:szCs w:val="28"/>
        </w:rPr>
        <w:t xml:space="preserve"> </w:t>
      </w:r>
      <w:r w:rsidRPr="007171D1">
        <w:rPr>
          <w:color w:val="2C2D2E"/>
          <w:sz w:val="28"/>
          <w:szCs w:val="28"/>
        </w:rPr>
        <w:t>(если алименты не платятся свыше двух месяцев);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Частичная оплата алиментов не является надлежащим исполнением обязанности и не освобождает от ответственности.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Привлечение к ответственности не освобождает от обязанности платить алименты.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в суд, чтобы</w:t>
      </w:r>
      <w:r>
        <w:rPr>
          <w:color w:val="2C2D2E"/>
          <w:sz w:val="28"/>
          <w:szCs w:val="28"/>
        </w:rPr>
        <w:t xml:space="preserve"> </w:t>
      </w:r>
      <w:r w:rsidRPr="007171D1">
        <w:rPr>
          <w:color w:val="2C2D2E"/>
          <w:sz w:val="28"/>
          <w:szCs w:val="28"/>
        </w:rPr>
        <w:t>взыскать неустойку, размер которой 0,1% от суммы невыплаченных алиментов за каждый день просрочки;</w:t>
      </w:r>
    </w:p>
    <w:p w:rsidR="005B4CA0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1D1">
        <w:rPr>
          <w:color w:val="2C2D2E"/>
          <w:sz w:val="28"/>
          <w:szCs w:val="28"/>
        </w:rPr>
        <w:t xml:space="preserve">лишить родительских прав за злостную неуплату </w:t>
      </w:r>
      <w:proofErr w:type="spellStart"/>
      <w:r w:rsidRPr="007171D1">
        <w:rPr>
          <w:color w:val="2C2D2E"/>
          <w:sz w:val="28"/>
          <w:szCs w:val="28"/>
        </w:rPr>
        <w:t>алиментов</w:t>
      </w:r>
      <w:proofErr w:type="gramStart"/>
      <w:r w:rsidRPr="007171D1">
        <w:rPr>
          <w:color w:val="2C2D2E"/>
          <w:sz w:val="28"/>
          <w:szCs w:val="28"/>
        </w:rPr>
        <w:t>.О</w:t>
      </w:r>
      <w:proofErr w:type="gramEnd"/>
      <w:r w:rsidRPr="007171D1">
        <w:rPr>
          <w:color w:val="2C2D2E"/>
          <w:sz w:val="28"/>
          <w:szCs w:val="28"/>
        </w:rPr>
        <w:t>бязанность</w:t>
      </w:r>
      <w:proofErr w:type="spellEnd"/>
      <w:r w:rsidRPr="007171D1">
        <w:rPr>
          <w:color w:val="2C2D2E"/>
          <w:sz w:val="28"/>
          <w:szCs w:val="28"/>
        </w:rPr>
        <w:t xml:space="preserve"> платить алименты останется</w:t>
      </w:r>
      <w:r w:rsidR="00173ACA">
        <w:rPr>
          <w:sz w:val="28"/>
          <w:szCs w:val="28"/>
        </w:rPr>
        <w:t>.</w:t>
      </w:r>
    </w:p>
    <w:p w:rsidR="000A53A4" w:rsidRDefault="000A53A4" w:rsidP="000A53A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4CA0" w:rsidRPr="00AD1E3B" w:rsidRDefault="005B4CA0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Default="00476F3D" w:rsidP="005B4CA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Бузиной К.Н.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.06</w:t>
      </w:r>
      <w:r w:rsidR="00B26AC9">
        <w:rPr>
          <w:rFonts w:ascii="Times New Roman" w:hAnsi="Times New Roman" w:cs="Times New Roman"/>
          <w:sz w:val="28"/>
          <w:szCs w:val="28"/>
        </w:rPr>
        <w:t>.2024          02-32-2024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D36F13" w:rsidRDefault="007171D1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7171D1">
        <w:rPr>
          <w:color w:val="2C2D2E"/>
          <w:sz w:val="28"/>
          <w:szCs w:val="28"/>
        </w:rPr>
        <w:t>Подписан закон о создании открытого реестра должников по алиментам</w:t>
      </w:r>
      <w:r>
        <w:rPr>
          <w:color w:val="2C2D2E"/>
          <w:sz w:val="28"/>
          <w:szCs w:val="28"/>
        </w:rPr>
        <w:t>»</w:t>
      </w:r>
      <w:r w:rsidR="00FE6E32" w:rsidRPr="00D36F13">
        <w:rPr>
          <w:rStyle w:val="ae"/>
          <w:b w:val="0"/>
          <w:sz w:val="28"/>
          <w:szCs w:val="28"/>
        </w:rPr>
        <w:t>.</w:t>
      </w:r>
    </w:p>
    <w:p w:rsidR="00FE6E32" w:rsidRPr="00FE1D9C" w:rsidRDefault="00FE6E32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6E32" w:rsidRDefault="00FE6E32" w:rsidP="00FE6E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0B0915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 на</w:t>
      </w:r>
      <w:r w:rsidR="000A53A4">
        <w:rPr>
          <w:rFonts w:ascii="Times New Roman" w:hAnsi="Times New Roman" w:cs="Times New Roman"/>
          <w:sz w:val="28"/>
          <w:szCs w:val="28"/>
        </w:rPr>
        <w:t xml:space="preserve"> 1</w:t>
      </w:r>
      <w:r w:rsidR="00FE6E3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FE6E32" w:rsidRPr="00710454" w:rsidRDefault="00FE6E32" w:rsidP="00FE6E3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E6E32" w:rsidRDefault="00FE6E32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3A4" w:rsidRDefault="000A53A4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FE6E32" w:rsidRPr="00476F3D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7171D1">
        <w:rPr>
          <w:b/>
          <w:color w:val="2C2D2E"/>
          <w:sz w:val="28"/>
          <w:szCs w:val="28"/>
        </w:rPr>
        <w:lastRenderedPageBreak/>
        <w:t>Подписан закон о создании открытого реестра должников по алиментам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Федеральный закон направлен на создание действенного правового механизма обеспечения принудительного исполнения исполнительных документов и повышения эффективности правового воздействия на лиц, уклоняющихся от выплаты средств на содержание несовершеннолетних детей и нетрудоспособных родителей</w:t>
      </w: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Е</w:t>
      </w:r>
      <w:r w:rsidRPr="007171D1">
        <w:rPr>
          <w:color w:val="2C2D2E"/>
          <w:sz w:val="28"/>
          <w:szCs w:val="28"/>
        </w:rPr>
        <w:t>сли должник не платит алименты Вы вправе: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к работодателю должника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исполнительный лист необходимо передать в  бухгалтерию организации, которая обязана его исполнить. Из заработной платы может быть удержано до 70%.</w:t>
      </w:r>
    </w:p>
    <w:p w:rsidR="007171D1" w:rsidRP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в ФССП (службу судебных приставов) по месту жительства должника с целью: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проведения проверки исполнения работодателем обязанности по удержанию части заработной платы;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ограничения права управления автомобилем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(задолженность по алиментам должна превышать 10 тыс. руб.);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proofErr w:type="gramStart"/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ограничения выезда за границу (за</w:t>
      </w:r>
      <w:r>
        <w:rPr>
          <w:color w:val="2C2D2E"/>
          <w:sz w:val="28"/>
          <w:szCs w:val="28"/>
        </w:rPr>
        <w:t>долженность по алиментам должна</w:t>
      </w:r>
      <w:proofErr w:type="gramEnd"/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превышать 10 тыс. руб.);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7171D1">
        <w:rPr>
          <w:color w:val="2C2D2E"/>
          <w:sz w:val="28"/>
          <w:szCs w:val="28"/>
        </w:rPr>
        <w:t>привлечения должника к</w:t>
      </w:r>
      <w:r>
        <w:rPr>
          <w:color w:val="2C2D2E"/>
          <w:sz w:val="28"/>
          <w:szCs w:val="28"/>
        </w:rPr>
        <w:t xml:space="preserve"> административной или уголовной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ответственности</w:t>
      </w:r>
      <w:r>
        <w:rPr>
          <w:color w:val="2C2D2E"/>
          <w:sz w:val="28"/>
          <w:szCs w:val="28"/>
        </w:rPr>
        <w:t xml:space="preserve"> </w:t>
      </w:r>
      <w:r w:rsidRPr="007171D1">
        <w:rPr>
          <w:color w:val="2C2D2E"/>
          <w:sz w:val="28"/>
          <w:szCs w:val="28"/>
        </w:rPr>
        <w:t>(если алименты не платятся свыше двух месяцев);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Частичная оплата алиментов не является надлежащим исполнением обязанности и не освобождает от ответственности.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Привлечение к ответственности не освобождает от обязанности платить алименты.</w:t>
      </w:r>
    </w:p>
    <w:p w:rsidR="007171D1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171D1">
        <w:rPr>
          <w:color w:val="2C2D2E"/>
          <w:sz w:val="28"/>
          <w:szCs w:val="28"/>
        </w:rPr>
        <w:t>Обратиться в суд, чтобы</w:t>
      </w:r>
      <w:r>
        <w:rPr>
          <w:color w:val="2C2D2E"/>
          <w:sz w:val="28"/>
          <w:szCs w:val="28"/>
        </w:rPr>
        <w:t xml:space="preserve"> </w:t>
      </w:r>
      <w:r w:rsidRPr="007171D1">
        <w:rPr>
          <w:color w:val="2C2D2E"/>
          <w:sz w:val="28"/>
          <w:szCs w:val="28"/>
        </w:rPr>
        <w:t>взыскать неустойку, размер которой 0,1% от суммы невыплаченных алиментов за каждый день просрочки;</w:t>
      </w:r>
    </w:p>
    <w:p w:rsidR="00FE6E32" w:rsidRDefault="007171D1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71D1">
        <w:rPr>
          <w:color w:val="2C2D2E"/>
          <w:sz w:val="28"/>
          <w:szCs w:val="28"/>
        </w:rPr>
        <w:t xml:space="preserve">лишить родительских прав за злостную неуплату </w:t>
      </w:r>
      <w:proofErr w:type="spellStart"/>
      <w:r w:rsidRPr="007171D1">
        <w:rPr>
          <w:color w:val="2C2D2E"/>
          <w:sz w:val="28"/>
          <w:szCs w:val="28"/>
        </w:rPr>
        <w:t>алиментов</w:t>
      </w:r>
      <w:proofErr w:type="gramStart"/>
      <w:r w:rsidRPr="007171D1">
        <w:rPr>
          <w:color w:val="2C2D2E"/>
          <w:sz w:val="28"/>
          <w:szCs w:val="28"/>
        </w:rPr>
        <w:t>.О</w:t>
      </w:r>
      <w:proofErr w:type="gramEnd"/>
      <w:r w:rsidRPr="007171D1">
        <w:rPr>
          <w:color w:val="2C2D2E"/>
          <w:sz w:val="28"/>
          <w:szCs w:val="28"/>
        </w:rPr>
        <w:t>бязанность</w:t>
      </w:r>
      <w:proofErr w:type="spellEnd"/>
      <w:r w:rsidRPr="007171D1">
        <w:rPr>
          <w:color w:val="2C2D2E"/>
          <w:sz w:val="28"/>
          <w:szCs w:val="28"/>
        </w:rPr>
        <w:t xml:space="preserve"> платить алименты останется</w:t>
      </w:r>
      <w:r w:rsidR="00FE6E32">
        <w:rPr>
          <w:color w:val="000000"/>
          <w:sz w:val="28"/>
          <w:szCs w:val="28"/>
        </w:rPr>
        <w:t>.</w:t>
      </w:r>
    </w:p>
    <w:p w:rsidR="00FE6E32" w:rsidRDefault="00FE6E32" w:rsidP="00FE6E3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sectPr w:rsidR="00FE6E32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F8" w:rsidRDefault="00A502F8" w:rsidP="003E660D">
      <w:pPr>
        <w:spacing w:after="0" w:line="240" w:lineRule="auto"/>
      </w:pPr>
      <w:r>
        <w:separator/>
      </w:r>
    </w:p>
  </w:endnote>
  <w:endnote w:type="continuationSeparator" w:id="0">
    <w:p w:rsidR="00A502F8" w:rsidRDefault="00A502F8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F8" w:rsidRDefault="00A502F8" w:rsidP="003E660D">
      <w:pPr>
        <w:spacing w:after="0" w:line="240" w:lineRule="auto"/>
      </w:pPr>
      <w:r>
        <w:separator/>
      </w:r>
    </w:p>
  </w:footnote>
  <w:footnote w:type="continuationSeparator" w:id="0">
    <w:p w:rsidR="00A502F8" w:rsidRDefault="00A502F8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651504"/>
      <w:docPartObj>
        <w:docPartGallery w:val="Page Numbers (Top of Page)"/>
        <w:docPartUnique/>
      </w:docPartObj>
    </w:sdtPr>
    <w:sdtContent>
      <w:p w:rsidR="000B0915" w:rsidRDefault="00A971DB">
        <w:pPr>
          <w:pStyle w:val="a3"/>
          <w:jc w:val="center"/>
        </w:pPr>
        <w:fldSimple w:instr="PAGE   \* MERGEFORMAT">
          <w:r w:rsidR="007171D1">
            <w:rPr>
              <w:noProof/>
            </w:rPr>
            <w:t>8</w:t>
          </w:r>
        </w:fldSimple>
      </w:p>
    </w:sdtContent>
  </w:sdt>
  <w:p w:rsidR="000B0915" w:rsidRDefault="000B09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DF3"/>
    <w:rsid w:val="000015C7"/>
    <w:rsid w:val="000100CD"/>
    <w:rsid w:val="00024100"/>
    <w:rsid w:val="00026E2E"/>
    <w:rsid w:val="000424E0"/>
    <w:rsid w:val="000A53A4"/>
    <w:rsid w:val="000B0915"/>
    <w:rsid w:val="0011016B"/>
    <w:rsid w:val="00173ACA"/>
    <w:rsid w:val="00186918"/>
    <w:rsid w:val="001D6474"/>
    <w:rsid w:val="00227FDF"/>
    <w:rsid w:val="0024224E"/>
    <w:rsid w:val="00252971"/>
    <w:rsid w:val="00262C21"/>
    <w:rsid w:val="00280858"/>
    <w:rsid w:val="00284757"/>
    <w:rsid w:val="002919B6"/>
    <w:rsid w:val="002E55F8"/>
    <w:rsid w:val="002F3F57"/>
    <w:rsid w:val="00301274"/>
    <w:rsid w:val="00332540"/>
    <w:rsid w:val="00336B8B"/>
    <w:rsid w:val="0035350A"/>
    <w:rsid w:val="00361C79"/>
    <w:rsid w:val="00372D05"/>
    <w:rsid w:val="003B0EDC"/>
    <w:rsid w:val="003D22BB"/>
    <w:rsid w:val="003E660D"/>
    <w:rsid w:val="00400A89"/>
    <w:rsid w:val="004028D8"/>
    <w:rsid w:val="004136AA"/>
    <w:rsid w:val="00443EAF"/>
    <w:rsid w:val="00476F3D"/>
    <w:rsid w:val="004958C7"/>
    <w:rsid w:val="004A5E16"/>
    <w:rsid w:val="004E79A9"/>
    <w:rsid w:val="005139E5"/>
    <w:rsid w:val="00516969"/>
    <w:rsid w:val="00534DC3"/>
    <w:rsid w:val="00547B50"/>
    <w:rsid w:val="00571D78"/>
    <w:rsid w:val="00581E7B"/>
    <w:rsid w:val="005850E6"/>
    <w:rsid w:val="00585B79"/>
    <w:rsid w:val="005B4CA0"/>
    <w:rsid w:val="005C0BE5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171D1"/>
    <w:rsid w:val="00786E01"/>
    <w:rsid w:val="007A1276"/>
    <w:rsid w:val="007A3F63"/>
    <w:rsid w:val="007C000F"/>
    <w:rsid w:val="007D268E"/>
    <w:rsid w:val="008003B3"/>
    <w:rsid w:val="0080217A"/>
    <w:rsid w:val="008107C1"/>
    <w:rsid w:val="00814859"/>
    <w:rsid w:val="00845A1A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11B4D"/>
    <w:rsid w:val="00A34E7E"/>
    <w:rsid w:val="00A409FB"/>
    <w:rsid w:val="00A4403D"/>
    <w:rsid w:val="00A502F8"/>
    <w:rsid w:val="00A54412"/>
    <w:rsid w:val="00A971DB"/>
    <w:rsid w:val="00AD1E3B"/>
    <w:rsid w:val="00AD6156"/>
    <w:rsid w:val="00B26AC9"/>
    <w:rsid w:val="00B368C7"/>
    <w:rsid w:val="00B53BF6"/>
    <w:rsid w:val="00BC79A7"/>
    <w:rsid w:val="00C01B56"/>
    <w:rsid w:val="00C3653E"/>
    <w:rsid w:val="00C664B2"/>
    <w:rsid w:val="00C95B5A"/>
    <w:rsid w:val="00CC039A"/>
    <w:rsid w:val="00CC261E"/>
    <w:rsid w:val="00CD1E42"/>
    <w:rsid w:val="00D36F13"/>
    <w:rsid w:val="00D60959"/>
    <w:rsid w:val="00D66A6E"/>
    <w:rsid w:val="00DA7110"/>
    <w:rsid w:val="00DA7AC3"/>
    <w:rsid w:val="00E108B1"/>
    <w:rsid w:val="00E81965"/>
    <w:rsid w:val="00E8595E"/>
    <w:rsid w:val="00EE144B"/>
    <w:rsid w:val="00EE79EE"/>
    <w:rsid w:val="00F0598A"/>
    <w:rsid w:val="00F07A6A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E79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71993-1C6A-4E42-A1BA-D5145637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kornienko.a.n</cp:lastModifiedBy>
  <cp:revision>2</cp:revision>
  <cp:lastPrinted>2024-03-11T09:13:00Z</cp:lastPrinted>
  <dcterms:created xsi:type="dcterms:W3CDTF">2024-06-17T11:54:00Z</dcterms:created>
  <dcterms:modified xsi:type="dcterms:W3CDTF">2024-06-17T11:54:00Z</dcterms:modified>
</cp:coreProperties>
</file>