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B52" w:rsidRDefault="009C5B52" w:rsidP="009C5B52">
      <w:r>
        <w:t>Приказ Министерства здравоохранения и социального развития РФ от 5 мая 2008 г. N 216н</w:t>
      </w:r>
    </w:p>
    <w:p w:rsidR="009C5B52" w:rsidRDefault="009C5B52" w:rsidP="009C5B52">
      <w:r>
        <w:t>"Об утверждении профессиональных квалификационных групп должностей работников образования"</w:t>
      </w:r>
    </w:p>
    <w:p w:rsidR="009C5B52" w:rsidRDefault="009C5B52" w:rsidP="009C5B52">
      <w:r>
        <w:t>(информация об изменениях )</w:t>
      </w:r>
    </w:p>
    <w:p w:rsidR="009C5B52" w:rsidRDefault="009C5B52" w:rsidP="009C5B52">
      <w:r>
        <w:t>C изменениями и дополнениями от:</w:t>
      </w:r>
    </w:p>
    <w:p w:rsidR="009C5B52" w:rsidRDefault="009C5B52" w:rsidP="009C5B52">
      <w:r>
        <w:t>23 декабря 2011 г.</w:t>
      </w:r>
    </w:p>
    <w:p w:rsidR="009C5B52" w:rsidRDefault="009C5B52" w:rsidP="009C5B52"/>
    <w:p w:rsidR="009C5B52" w:rsidRDefault="009C5B52" w:rsidP="009C5B52">
      <w:r>
        <w:t>В соответствии со статьей 144 Трудового кодекса Российской Федерации (Собрание законодательства Российской Федерации, 2002, N 1 (ч. I), ст. 3; N 30, ст. 3014, 3033; 2003, N 27 (ч. I), ст. 2700; 2004, N 18, ст. 1690; N 35, ст. 3607; 2005, N 1 (ч. I), ст. 27; N 19, ст. 1752; 2006, N 27, ст. 2878; N 52 (ч. I), ст. 5498; 2007, N 1 (ч. I), ст. 34; N 17, ст. 1930; N 30, ст. 3808; N 41, ст. 4844; N 43, ст. 5084; N 49, ст. 6070; 2008, N 9, ст. 812) приказываю:</w:t>
      </w:r>
    </w:p>
    <w:p w:rsidR="009C5B52" w:rsidRDefault="009C5B52" w:rsidP="009C5B52">
      <w:r>
        <w:t>Утвердить прилагаемые профессиональные квалификационные группы должностей работников образования.</w:t>
      </w:r>
    </w:p>
    <w:p w:rsidR="009C5B52" w:rsidRDefault="009C5B52" w:rsidP="009C5B52">
      <w:r>
        <w:t>Министр</w:t>
      </w:r>
      <w:r>
        <w:tab/>
        <w:t>Т.А. Голикова</w:t>
      </w:r>
    </w:p>
    <w:p w:rsidR="009C5B52" w:rsidRDefault="009C5B52" w:rsidP="009C5B52"/>
    <w:p w:rsidR="009C5B52" w:rsidRDefault="009C5B52" w:rsidP="009C5B52"/>
    <w:p w:rsidR="009C5B52" w:rsidRDefault="009C5B52" w:rsidP="009C5B52">
      <w:r>
        <w:t>Зарегистрировано в Минюсте РФ 22 мая 2008 г.</w:t>
      </w:r>
    </w:p>
    <w:p w:rsidR="009C5B52" w:rsidRDefault="009C5B52" w:rsidP="009C5B52">
      <w:r>
        <w:t>Регистрационный N 11731</w:t>
      </w:r>
    </w:p>
    <w:p w:rsidR="009C5B52" w:rsidRDefault="009C5B52" w:rsidP="009C5B52"/>
    <w:p w:rsidR="009C5B52" w:rsidRDefault="009C5B52" w:rsidP="009C5B52">
      <w:r>
        <w:t>Информация об изменениях:Приказом Минздравсоцразвития России от 23 декабря 2011 г. N 1601н в настоящие профессиональные квалификационные группы должностей внесены изменения</w:t>
      </w:r>
    </w:p>
    <w:p w:rsidR="009C5B52" w:rsidRDefault="009C5B52" w:rsidP="009C5B52">
      <w:r>
        <w:t>См. текст квалификационных групп в предыдущей редакции</w:t>
      </w:r>
    </w:p>
    <w:p w:rsidR="009C5B52" w:rsidRDefault="009C5B52" w:rsidP="009C5B52">
      <w:r>
        <w:t>Профессиональные квалификационные группы должностей работников</w:t>
      </w:r>
    </w:p>
    <w:p w:rsidR="009C5B52" w:rsidRDefault="009C5B52" w:rsidP="009C5B52">
      <w:r>
        <w:t>образования*(1)</w:t>
      </w:r>
    </w:p>
    <w:p w:rsidR="009C5B52" w:rsidRDefault="009C5B52" w:rsidP="009C5B52">
      <w:r>
        <w:t>(утв. приказом Министерства здравоохранения и социального развития РФ</w:t>
      </w:r>
    </w:p>
    <w:p w:rsidR="009C5B52" w:rsidRDefault="009C5B52" w:rsidP="009C5B52">
      <w:r>
        <w:t>от 5 мая 2008 г. N 216н)</w:t>
      </w:r>
    </w:p>
    <w:p w:rsidR="009C5B52" w:rsidRDefault="009C5B52" w:rsidP="009C5B52">
      <w:r>
        <w:t>(информация об изменениях )</w:t>
      </w:r>
    </w:p>
    <w:p w:rsidR="009C5B52" w:rsidRDefault="009C5B52" w:rsidP="009C5B52">
      <w:r>
        <w:t>C изменениями и дополнениями от:</w:t>
      </w:r>
    </w:p>
    <w:p w:rsidR="009C5B52" w:rsidRDefault="009C5B52" w:rsidP="009C5B52">
      <w:r>
        <w:t>23 декабря 2011 г.</w:t>
      </w:r>
    </w:p>
    <w:p w:rsidR="009C5B52" w:rsidRDefault="009C5B52" w:rsidP="009C5B52">
      <w:r>
        <w:lastRenderedPageBreak/>
        <w:t>ГАРАНТ:О профессиональных квалификационных группах должностей работников и руководителей см. справку</w:t>
      </w:r>
    </w:p>
    <w:p w:rsidR="009C5B52" w:rsidRDefault="009C5B52" w:rsidP="009C5B52">
      <w:r>
        <w:t>Профессиональная квалификационная группа должностей работников учебно-вспомогательного персонала первого уровня</w:t>
      </w:r>
    </w:p>
    <w:p w:rsidR="009C5B52" w:rsidRDefault="009C5B52" w:rsidP="009C5B52">
      <w:r>
        <w:t>Квалификационные уровни</w:t>
      </w:r>
      <w:r>
        <w:tab/>
        <w:t>Должности, отнесенные к квалификационным уровням</w:t>
      </w:r>
    </w:p>
    <w:p w:rsidR="009C5B52" w:rsidRDefault="009C5B52" w:rsidP="009C5B52"/>
    <w:p w:rsidR="009C5B52" w:rsidRDefault="009C5B52" w:rsidP="009C5B52">
      <w:r>
        <w:tab/>
        <w:t>Вожатый; помощник воспитателя; секретарь учебной части</w:t>
      </w:r>
    </w:p>
    <w:p w:rsidR="009C5B52" w:rsidRDefault="009C5B52" w:rsidP="009C5B52"/>
    <w:p w:rsidR="009C5B52" w:rsidRDefault="009C5B52" w:rsidP="009C5B52"/>
    <w:p w:rsidR="009C5B52" w:rsidRDefault="009C5B52" w:rsidP="009C5B52">
      <w:r>
        <w:t>Профессиональная квалификационная группа должностей работников учебно-вспомогательного персонала второго уровня</w:t>
      </w:r>
    </w:p>
    <w:p w:rsidR="009C5B52" w:rsidRDefault="009C5B52" w:rsidP="009C5B52">
      <w:r>
        <w:t>Квалификационные уровни</w:t>
      </w:r>
      <w:r>
        <w:tab/>
        <w:t>Должности, отнесенные к квалификационным уровням</w:t>
      </w:r>
    </w:p>
    <w:p w:rsidR="009C5B52" w:rsidRDefault="009C5B52" w:rsidP="009C5B52">
      <w:r>
        <w:t>1 квалификационный уровень</w:t>
      </w:r>
      <w:r>
        <w:tab/>
        <w:t>Дежурный по режиму; младший воспитатель</w:t>
      </w:r>
    </w:p>
    <w:p w:rsidR="009C5B52" w:rsidRDefault="009C5B52" w:rsidP="009C5B52">
      <w:r>
        <w:t>2 квалификационный уровень</w:t>
      </w:r>
      <w:r>
        <w:tab/>
        <w:t>Диспетчер образовательного учреждения; старший дежурный по режиму</w:t>
      </w:r>
    </w:p>
    <w:p w:rsidR="009C5B52" w:rsidRDefault="009C5B52" w:rsidP="009C5B52"/>
    <w:p w:rsidR="009C5B52" w:rsidRDefault="009C5B52" w:rsidP="009C5B52"/>
    <w:p w:rsidR="009C5B52" w:rsidRDefault="009C5B52" w:rsidP="009C5B52">
      <w:r>
        <w:t>Профессиональная квалификационная группа должностей педагогических работников</w:t>
      </w:r>
    </w:p>
    <w:p w:rsidR="009C5B52" w:rsidRDefault="009C5B52" w:rsidP="009C5B52">
      <w:r>
        <w:t>Квалификационные уровни</w:t>
      </w:r>
      <w:r>
        <w:tab/>
        <w:t>Должности, отнесенные к квалификационным уровням</w:t>
      </w:r>
    </w:p>
    <w:p w:rsidR="009C5B52" w:rsidRDefault="009C5B52" w:rsidP="009C5B52">
      <w:r>
        <w:t>1 квалификационный уровень</w:t>
      </w:r>
      <w:r>
        <w:tab/>
        <w:t>Инструктор по труду; инструктор по физической культуре; музыкальный руководитель; старший вожатый</w:t>
      </w:r>
    </w:p>
    <w:p w:rsidR="009C5B52" w:rsidRDefault="009C5B52" w:rsidP="009C5B52">
      <w:r>
        <w:t>2 квалификационный уровень</w:t>
      </w:r>
      <w:r>
        <w:tab/>
        <w:t>Инструктор-методист; концертмейстер; педагог дополнительного образования; педагог-организатор; социальный педагог; тренер-преподаватель</w:t>
      </w:r>
    </w:p>
    <w:p w:rsidR="009C5B52" w:rsidRDefault="009C5B52" w:rsidP="009C5B52">
      <w:r>
        <w:t>3 квалификационный уровень</w:t>
      </w:r>
      <w:r>
        <w:tab/>
        <w:t>Воспитатель; мастер производственного обучения; методист; педагог-психолог; старший инструктор-методист; старший педагог дополнительного образования; старший тренер-преподаватель</w:t>
      </w:r>
    </w:p>
    <w:p w:rsidR="009C5B52" w:rsidRDefault="009C5B52" w:rsidP="009C5B52">
      <w:r>
        <w:t>4 квалификационный уровень</w:t>
      </w:r>
      <w:r>
        <w:tab/>
        <w:t>Педагог-библиотекарь; преподаватель*(2); преподаватель-организатор основ безопасности жизнедеятельности; руководитель физического воспитания; старший воспитатель; старший методист; тьютор*(3); учитель; учитель-дефектолог; учитель-логопед (логопед)</w:t>
      </w:r>
    </w:p>
    <w:p w:rsidR="009C5B52" w:rsidRDefault="009C5B52" w:rsidP="009C5B52"/>
    <w:p w:rsidR="009C5B52" w:rsidRDefault="009C5B52" w:rsidP="009C5B52"/>
    <w:p w:rsidR="009C5B52" w:rsidRDefault="009C5B52" w:rsidP="009C5B52">
      <w:r>
        <w:lastRenderedPageBreak/>
        <w:t>Профессиональная квалификационная группа должностей руководителей структурных подразделений</w:t>
      </w:r>
    </w:p>
    <w:p w:rsidR="009C5B52" w:rsidRDefault="009C5B52" w:rsidP="009C5B52">
      <w:r>
        <w:t>Квалификационные уровни</w:t>
      </w:r>
      <w:r>
        <w:tab/>
        <w:t>Должности, отнесенные к квалификационным уровням</w:t>
      </w:r>
    </w:p>
    <w:p w:rsidR="009C5B52" w:rsidRDefault="009C5B52" w:rsidP="009C5B52">
      <w:r>
        <w:t>1 квалификационный уровень</w:t>
      </w:r>
      <w:r>
        <w:tab/>
        <w:t>Заведующий (начальник) структурным подразделением: кабинетом, лабораторией, отделом, отделением, сектором, учебно-консультационным пунктом, учебной (учебно-производственной) мастерской и другими структурными подразделениями, реализующими общеобразовательную программу и образовательную программу дополнительного образования детей*(4)</w:t>
      </w:r>
    </w:p>
    <w:p w:rsidR="009C5B52" w:rsidRDefault="009C5B52" w:rsidP="009C5B52">
      <w:r>
        <w:t>2 квалификационный уровень</w:t>
      </w:r>
      <w:r>
        <w:tab/>
        <w:t>Заведующий (начальник) обособленным структурным подразделением, реализующим общеобразовательную программу и образовательную программу дополнительного образования детей; начальник (заведующий, директор, руководитель, управляющий): кабинета, лаборатории, отдела, отделения, сектора, учебно-консультационного пункта, учебной (учебно-производственной) мастерской, учебного хозяйства и других структурных подразделений образовательного учреждения (подразделения) начального и среднего профессионального образования*(5); старший мастер образовательного учреждения (подразделения) начального и/или среднего профессионального образования</w:t>
      </w:r>
    </w:p>
    <w:p w:rsidR="009C5B52" w:rsidRDefault="009C5B52" w:rsidP="009C5B52">
      <w:r>
        <w:t>3 квалификационный уровень</w:t>
      </w:r>
      <w:r>
        <w:tab/>
        <w:t>Начальник (заведующий, директор, руководитель, управляющий) обособленного структурного подразделения образовательного учреждения (подразделения) начального и среднего профессионального образования</w:t>
      </w:r>
    </w:p>
    <w:p w:rsidR="009C5B52" w:rsidRDefault="009C5B52" w:rsidP="009C5B52"/>
    <w:p w:rsidR="009C5B52" w:rsidRDefault="009C5B52" w:rsidP="009C5B52"/>
    <w:p w:rsidR="009C5B52" w:rsidRDefault="009C5B52" w:rsidP="009C5B52">
      <w:r>
        <w:t>______________________________</w:t>
      </w:r>
    </w:p>
    <w:p w:rsidR="009C5B52" w:rsidRDefault="009C5B52" w:rsidP="009C5B52">
      <w:r>
        <w:t>*(1) За исключением должностей работников высшего и дополнительного профессионального образования.</w:t>
      </w:r>
    </w:p>
    <w:p w:rsidR="009C5B52" w:rsidRDefault="009C5B52" w:rsidP="009C5B52">
      <w:r>
        <w:t>*(2) Кроме должностей преподавателей, отнесенных к профессорско-преподавательскому составу.</w:t>
      </w:r>
    </w:p>
    <w:p w:rsidR="009C5B52" w:rsidRDefault="009C5B52" w:rsidP="009C5B52">
      <w:r>
        <w:t>*(3) За исключением тьюторов, занятых в сфере высшего и дополнительного профессионального образования.</w:t>
      </w:r>
    </w:p>
    <w:p w:rsidR="009C5B52" w:rsidRDefault="009C5B52" w:rsidP="009C5B52">
      <w:r>
        <w:t>*(4) Кроме должностей руководителей структурных подразделений, отнесенных ко 2 квалификационному уровню.</w:t>
      </w:r>
    </w:p>
    <w:p w:rsidR="00524412" w:rsidRDefault="009C5B52" w:rsidP="009C5B52">
      <w:r>
        <w:t>*(5) Кроме должностей руководителей структурных подразделений, отнесенных к 3 квалификационному уровню.</w:t>
      </w:r>
      <w:bookmarkStart w:id="0" w:name="_GoBack"/>
      <w:bookmarkEnd w:id="0"/>
    </w:p>
    <w:sectPr w:rsidR="005244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AC3"/>
    <w:rsid w:val="00524412"/>
    <w:rsid w:val="009C5B52"/>
    <w:rsid w:val="00DC719E"/>
    <w:rsid w:val="00DF3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738</Words>
  <Characters>4208</Characters>
  <Application>Microsoft Office Word</Application>
  <DocSecurity>0</DocSecurity>
  <Lines>35</Lines>
  <Paragraphs>9</Paragraphs>
  <ScaleCrop>false</ScaleCrop>
  <Company>SPecialiST RePack</Company>
  <LinksUpToDate>false</LinksUpToDate>
  <CharactersWithSpaces>4937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2</cp:revision>
  <dcterms:created xsi:type="dcterms:W3CDTF">2013-01-11T07:40:00Z</dcterms:created>
  <dcterms:modified xsi:type="dcterms:W3CDTF">2013-01-11T07:41:00Z</dcterms:modified>
</cp:coreProperties>
</file>